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1E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Вр.</w:t>
      </w:r>
      <w:r w:rsidR="0056231E">
        <w:rPr>
          <w:rFonts w:ascii="Times New Roman" w:hAnsi="Times New Roman" w:cs="Times New Roman"/>
          <w:b/>
          <w:sz w:val="24"/>
          <w:szCs w:val="24"/>
        </w:rPr>
        <w:t>И.О.ГУБЕРНАТОРА САНКТ-ПЕТЕРБУРГА</w:t>
      </w:r>
    </w:p>
    <w:p w:rsidR="0056231E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А.Д.</w:t>
      </w:r>
      <w:r w:rsidR="0056231E">
        <w:rPr>
          <w:rFonts w:ascii="Times New Roman" w:hAnsi="Times New Roman" w:cs="Times New Roman"/>
          <w:b/>
          <w:sz w:val="24"/>
          <w:szCs w:val="24"/>
        </w:rPr>
        <w:t>БЕГЛОВУ</w:t>
      </w:r>
    </w:p>
    <w:p w:rsidR="0056231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31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жителей территории Дюны</w:t>
      </w:r>
    </w:p>
    <w:p w:rsidR="0056231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поселка Белоостров Курортного района</w:t>
      </w:r>
    </w:p>
    <w:p w:rsidR="0056231E" w:rsidRPr="00D47581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7581">
        <w:rPr>
          <w:rFonts w:ascii="Times New Roman" w:hAnsi="Times New Roman" w:cs="Times New Roman"/>
          <w:sz w:val="24"/>
          <w:szCs w:val="24"/>
          <w:u w:val="single"/>
        </w:rPr>
        <w:t>адрес для ответа</w:t>
      </w:r>
      <w:r w:rsidRPr="00D47581">
        <w:rPr>
          <w:rFonts w:ascii="Times New Roman" w:hAnsi="Times New Roman" w:cs="Times New Roman"/>
          <w:sz w:val="24"/>
          <w:szCs w:val="24"/>
        </w:rPr>
        <w:t>:</w:t>
      </w:r>
    </w:p>
    <w:p w:rsidR="0056231E" w:rsidRPr="00D47581" w:rsidRDefault="00653182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197730,</w:t>
      </w:r>
      <w:r w:rsidR="0056231E" w:rsidRPr="00D47581">
        <w:rPr>
          <w:rFonts w:ascii="Times New Roman" w:hAnsi="Times New Roman" w:cs="Times New Roman"/>
          <w:sz w:val="24"/>
          <w:szCs w:val="24"/>
        </w:rPr>
        <w:t>Санкт-Петербург, п.Белоостров,</w:t>
      </w:r>
      <w:r>
        <w:rPr>
          <w:rFonts w:ascii="Times New Roman" w:hAnsi="Times New Roman" w:cs="Times New Roman"/>
          <w:sz w:val="24"/>
          <w:szCs w:val="24"/>
        </w:rPr>
        <w:t xml:space="preserve"> Дюны,</w:t>
      </w:r>
    </w:p>
    <w:p w:rsidR="0056231E" w:rsidRPr="00D47581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7581">
        <w:rPr>
          <w:rFonts w:ascii="Times New Roman" w:hAnsi="Times New Roman" w:cs="Times New Roman"/>
          <w:sz w:val="24"/>
          <w:szCs w:val="24"/>
        </w:rPr>
        <w:t xml:space="preserve"> ул.Главная, д</w:t>
      </w:r>
      <w:r w:rsidR="00653182">
        <w:rPr>
          <w:rFonts w:ascii="Times New Roman" w:hAnsi="Times New Roman" w:cs="Times New Roman"/>
          <w:sz w:val="24"/>
          <w:szCs w:val="24"/>
        </w:rPr>
        <w:t>.</w:t>
      </w:r>
      <w:r w:rsidRPr="00D47581">
        <w:rPr>
          <w:rFonts w:ascii="Times New Roman" w:hAnsi="Times New Roman" w:cs="Times New Roman"/>
          <w:sz w:val="24"/>
          <w:szCs w:val="24"/>
        </w:rPr>
        <w:t>28</w:t>
      </w:r>
      <w:r w:rsidR="00653182">
        <w:rPr>
          <w:rFonts w:ascii="Times New Roman" w:hAnsi="Times New Roman" w:cs="Times New Roman"/>
          <w:sz w:val="24"/>
          <w:szCs w:val="24"/>
        </w:rPr>
        <w:t xml:space="preserve">, </w:t>
      </w:r>
      <w:r w:rsidR="00BD6743">
        <w:rPr>
          <w:rFonts w:ascii="Times New Roman" w:hAnsi="Times New Roman" w:cs="Times New Roman"/>
          <w:sz w:val="24"/>
          <w:szCs w:val="24"/>
        </w:rPr>
        <w:t>Джеломановой Н.В.</w:t>
      </w:r>
    </w:p>
    <w:p w:rsidR="00D47581" w:rsidRPr="00D47581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7581">
        <w:rPr>
          <w:rFonts w:ascii="Times New Roman" w:hAnsi="Times New Roman" w:cs="Times New Roman"/>
          <w:sz w:val="24"/>
          <w:szCs w:val="24"/>
        </w:rPr>
        <w:t xml:space="preserve">Эл.адрес: 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nat</w:t>
      </w:r>
      <w:r w:rsidRPr="00D47581">
        <w:rPr>
          <w:rFonts w:ascii="Times New Roman" w:hAnsi="Times New Roman" w:cs="Times New Roman"/>
          <w:sz w:val="24"/>
          <w:szCs w:val="24"/>
        </w:rPr>
        <w:t>_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bumpo</w:t>
      </w:r>
      <w:r w:rsidRPr="00D47581">
        <w:rPr>
          <w:rFonts w:ascii="Times New Roman" w:hAnsi="Times New Roman" w:cs="Times New Roman"/>
          <w:sz w:val="24"/>
          <w:szCs w:val="24"/>
        </w:rPr>
        <w:t>@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7581">
        <w:rPr>
          <w:rFonts w:ascii="Times New Roman" w:hAnsi="Times New Roman" w:cs="Times New Roman"/>
          <w:sz w:val="24"/>
          <w:szCs w:val="24"/>
        </w:rPr>
        <w:t>.</w:t>
      </w:r>
      <w:r w:rsidRPr="00D4758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6231E" w:rsidRPr="007938FE" w:rsidRDefault="0056231E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+7(905) 221-34-45</w:t>
      </w:r>
    </w:p>
    <w:p w:rsidR="00D47581" w:rsidRPr="007938FE" w:rsidRDefault="00D47581" w:rsidP="0056231E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581" w:rsidRDefault="00D47581" w:rsidP="00D475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81" w:rsidRDefault="00D47581" w:rsidP="00D475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Александр Дмитриевич!</w:t>
      </w:r>
    </w:p>
    <w:p w:rsidR="001238C7" w:rsidRDefault="001238C7" w:rsidP="00D475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1F3" w:rsidRDefault="00FB3DB7" w:rsidP="001711F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 w:rsidRPr="001711F3">
        <w:rPr>
          <w:rFonts w:ascii="Times New Roman" w:hAnsi="Times New Roman" w:cs="Times New Roman"/>
          <w:sz w:val="24"/>
          <w:szCs w:val="24"/>
          <w:u w:val="single"/>
        </w:rPr>
        <w:t>зарегистрированные в поселке Белоостров Курортного района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граждане, обращаемся к Вам с жалобой. После нашего обращения </w:t>
      </w:r>
      <w:r w:rsidRPr="00FB3DB7">
        <w:rPr>
          <w:rFonts w:ascii="Times New Roman" w:hAnsi="Times New Roman" w:cs="Times New Roman"/>
          <w:sz w:val="24"/>
          <w:szCs w:val="24"/>
        </w:rPr>
        <w:t>(№ ОБ-</w:t>
      </w:r>
      <w:r w:rsidR="0052496F" w:rsidRPr="00FB3DB7">
        <w:rPr>
          <w:rFonts w:ascii="Times New Roman" w:hAnsi="Times New Roman" w:cs="Times New Roman"/>
          <w:sz w:val="24"/>
          <w:szCs w:val="24"/>
        </w:rPr>
        <w:t>18416-2/18-0-0 от 18 декабря 2018 г.)</w:t>
      </w:r>
      <w:r w:rsidR="0052496F">
        <w:rPr>
          <w:rFonts w:ascii="Times New Roman" w:hAnsi="Times New Roman" w:cs="Times New Roman"/>
          <w:sz w:val="24"/>
          <w:szCs w:val="24"/>
        </w:rPr>
        <w:t xml:space="preserve"> </w:t>
      </w:r>
      <w:r w:rsidR="006836A6">
        <w:rPr>
          <w:rFonts w:ascii="Times New Roman" w:hAnsi="Times New Roman" w:cs="Times New Roman"/>
          <w:sz w:val="24"/>
          <w:szCs w:val="24"/>
        </w:rPr>
        <w:t>работы по реконструкции с целью повышения надежности электросетей в поселке Белоостров филиалом «ПрЭС» ПАО «Ленэнерго»</w:t>
      </w:r>
      <w:r w:rsidR="001711F3" w:rsidRPr="001711F3">
        <w:rPr>
          <w:rFonts w:ascii="Times New Roman" w:hAnsi="Times New Roman" w:cs="Times New Roman"/>
          <w:sz w:val="24"/>
          <w:szCs w:val="24"/>
        </w:rPr>
        <w:t xml:space="preserve"> </w:t>
      </w:r>
      <w:r w:rsidR="001711F3">
        <w:rPr>
          <w:rFonts w:ascii="Times New Roman" w:hAnsi="Times New Roman" w:cs="Times New Roman"/>
          <w:sz w:val="24"/>
          <w:szCs w:val="24"/>
        </w:rPr>
        <w:t xml:space="preserve">были </w:t>
      </w:r>
      <w:r w:rsidR="0020205A">
        <w:rPr>
          <w:rFonts w:ascii="Times New Roman" w:hAnsi="Times New Roman" w:cs="Times New Roman"/>
          <w:sz w:val="24"/>
          <w:szCs w:val="24"/>
        </w:rPr>
        <w:t xml:space="preserve">после трехгодичного перерыва </w:t>
      </w:r>
      <w:r w:rsidR="001711F3">
        <w:rPr>
          <w:rFonts w:ascii="Times New Roman" w:hAnsi="Times New Roman" w:cs="Times New Roman"/>
          <w:sz w:val="24"/>
          <w:szCs w:val="24"/>
        </w:rPr>
        <w:t>возобновлены в марте</w:t>
      </w:r>
      <w:r w:rsidR="006C7978">
        <w:rPr>
          <w:rFonts w:ascii="Times New Roman" w:hAnsi="Times New Roman" w:cs="Times New Roman"/>
          <w:sz w:val="24"/>
          <w:szCs w:val="24"/>
        </w:rPr>
        <w:t xml:space="preserve"> этого года</w:t>
      </w:r>
      <w:r w:rsidR="001711F3">
        <w:rPr>
          <w:rFonts w:ascii="Times New Roman" w:hAnsi="Times New Roman" w:cs="Times New Roman"/>
          <w:sz w:val="24"/>
          <w:szCs w:val="24"/>
        </w:rPr>
        <w:t>. Сейчас постепенно осуществляется переключение наших домов с неизолированных проводов на новый СИП.</w:t>
      </w:r>
    </w:p>
    <w:p w:rsidR="003D16B9" w:rsidRDefault="00B45E71" w:rsidP="003D16B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20205A">
        <w:rPr>
          <w:rFonts w:ascii="Times New Roman" w:hAnsi="Times New Roman" w:cs="Times New Roman"/>
          <w:sz w:val="24"/>
          <w:szCs w:val="24"/>
        </w:rPr>
        <w:t xml:space="preserve"> когда монтажники демонтируют старый неизолированный провод, они не подключают к новой линии светильники наружного освещения. В результате </w:t>
      </w:r>
      <w:r w:rsidR="0020205A" w:rsidRPr="00B76A35">
        <w:rPr>
          <w:rFonts w:ascii="Times New Roman" w:hAnsi="Times New Roman" w:cs="Times New Roman"/>
          <w:b/>
          <w:sz w:val="24"/>
          <w:szCs w:val="24"/>
        </w:rPr>
        <w:t>с 18 марта наружное освещение</w:t>
      </w:r>
      <w:r w:rsidR="0020205A">
        <w:rPr>
          <w:rFonts w:ascii="Times New Roman" w:hAnsi="Times New Roman" w:cs="Times New Roman"/>
          <w:sz w:val="24"/>
          <w:szCs w:val="24"/>
        </w:rPr>
        <w:t xml:space="preserve"> в </w:t>
      </w:r>
      <w:r w:rsidR="003D16B9">
        <w:rPr>
          <w:rFonts w:ascii="Times New Roman" w:eastAsia="Times New Roman" w:hAnsi="Times New Roman" w:cs="Times New Roman"/>
          <w:sz w:val="24"/>
          <w:szCs w:val="24"/>
        </w:rPr>
        <w:t>жилой зоне Санкт-Петербурга площадью более 60 гектаров</w:t>
      </w:r>
      <w:r w:rsidR="003D16B9">
        <w:rPr>
          <w:rFonts w:ascii="Times New Roman" w:hAnsi="Times New Roman" w:cs="Times New Roman"/>
          <w:sz w:val="24"/>
          <w:szCs w:val="24"/>
        </w:rPr>
        <w:t xml:space="preserve"> </w:t>
      </w:r>
      <w:r w:rsidR="0020205A" w:rsidRPr="00B76A35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="0020205A">
        <w:rPr>
          <w:rFonts w:ascii="Times New Roman" w:hAnsi="Times New Roman" w:cs="Times New Roman"/>
          <w:sz w:val="24"/>
          <w:szCs w:val="24"/>
        </w:rPr>
        <w:t xml:space="preserve">. </w:t>
      </w:r>
      <w:r w:rsidR="003D16B9">
        <w:rPr>
          <w:rFonts w:ascii="Times New Roman" w:hAnsi="Times New Roman" w:cs="Times New Roman"/>
          <w:sz w:val="24"/>
          <w:szCs w:val="24"/>
        </w:rPr>
        <w:t>Обращение по этому поводу к генеральному директору «ПрЭС» остается без ответа.</w:t>
      </w:r>
    </w:p>
    <w:p w:rsidR="0020205A" w:rsidRPr="00641DA3" w:rsidRDefault="00B76A35" w:rsidP="0020205A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Линия ВЛ-0,4 кВ (инв.№ </w:t>
      </w:r>
      <w:r w:rsidR="006014B4">
        <w:rPr>
          <w:rFonts w:ascii="Times New Roman" w:eastAsia="Times New Roman" w:hAnsi="Times New Roman" w:cs="Times New Roman"/>
          <w:sz w:val="24"/>
          <w:szCs w:val="24"/>
        </w:rPr>
        <w:t xml:space="preserve">КЭ 32690) находится в составе имущественного комплекса Санкт-Петербурга, на балансе филиала «ПрЭС». </w:t>
      </w:r>
      <w:r w:rsidR="003D16B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205A">
        <w:rPr>
          <w:rFonts w:ascii="Times New Roman" w:eastAsia="Times New Roman" w:hAnsi="Times New Roman" w:cs="Times New Roman"/>
          <w:sz w:val="24"/>
          <w:szCs w:val="24"/>
        </w:rPr>
        <w:t xml:space="preserve">лицы согласно Постановлениям правительства Санкт-Петербурга от 06.02.2006 №117 и от 11.04.2017 №275 являются элементами УДС города и Курортного района, а земельный участок под улицами </w:t>
      </w:r>
      <w:r w:rsidR="00F17694">
        <w:rPr>
          <w:rFonts w:ascii="Times New Roman" w:eastAsia="Times New Roman" w:hAnsi="Times New Roman" w:cs="Times New Roman"/>
          <w:sz w:val="24"/>
          <w:szCs w:val="24"/>
        </w:rPr>
        <w:t xml:space="preserve">является публичным, </w:t>
      </w:r>
      <w:r w:rsidR="0020205A">
        <w:rPr>
          <w:rFonts w:ascii="Times New Roman" w:eastAsia="Times New Roman" w:hAnsi="Times New Roman" w:cs="Times New Roman"/>
          <w:sz w:val="24"/>
          <w:szCs w:val="24"/>
        </w:rPr>
        <w:t>находится в собственности города.</w:t>
      </w:r>
    </w:p>
    <w:p w:rsidR="00367216" w:rsidRDefault="00367216" w:rsidP="00367216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Укрупненный сетевой график реконструкции ВЛ-0,4 кВ </w:t>
      </w:r>
      <w:r w:rsidR="006C7978">
        <w:rPr>
          <w:rFonts w:ascii="Times New Roman" w:eastAsia="Times New Roman" w:hAnsi="Times New Roman" w:cs="Times New Roman"/>
          <w:sz w:val="24"/>
          <w:szCs w:val="24"/>
        </w:rPr>
        <w:t xml:space="preserve">в рамках инвестиционной программы ПАО «Ленэнерго» </w:t>
      </w:r>
      <w:r w:rsidR="0020205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огласно строке 5 </w:t>
      </w:r>
      <w:r w:rsidR="00F17694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12,0 км ответвлений к потребителям </w:t>
      </w:r>
      <w:r w:rsidRPr="00860D9D">
        <w:rPr>
          <w:rFonts w:ascii="Times New Roman" w:eastAsia="Times New Roman" w:hAnsi="Times New Roman" w:cs="Times New Roman"/>
          <w:b/>
          <w:sz w:val="24"/>
          <w:szCs w:val="24"/>
        </w:rPr>
        <w:t>с монтажом светильников освещения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Согласно строке 6 проведение демонтажных работ должно осуществляться одновременно </w:t>
      </w:r>
      <w:r w:rsidRPr="00070427">
        <w:rPr>
          <w:rFonts w:ascii="Times New Roman" w:eastAsia="Times New Roman" w:hAnsi="Times New Roman" w:cs="Times New Roman"/>
          <w:b/>
          <w:sz w:val="24"/>
          <w:szCs w:val="24"/>
        </w:rPr>
        <w:t>с переводом питания с существующей ВЛ на новую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216" w:rsidRDefault="00367216" w:rsidP="00367216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Наружное освещение согласно проекту обеспечивает не отдельный жгут, а пятый провод в единственном СИП, следовательно, уличная линия </w:t>
      </w:r>
      <w:r w:rsidR="000B3CF2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CF2">
        <w:rPr>
          <w:rFonts w:ascii="Times New Roman" w:eastAsia="Times New Roman" w:hAnsi="Times New Roman" w:cs="Times New Roman"/>
          <w:sz w:val="24"/>
          <w:szCs w:val="24"/>
        </w:rPr>
        <w:t>в составе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</w:t>
      </w:r>
      <w:r w:rsidR="00F17694">
        <w:rPr>
          <w:rFonts w:ascii="Times New Roman" w:eastAsia="Times New Roman" w:hAnsi="Times New Roman" w:cs="Times New Roman"/>
          <w:sz w:val="24"/>
          <w:szCs w:val="24"/>
        </w:rPr>
        <w:t>-0,4 кВ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как единый объект находится на балансе сетевой организации.</w:t>
      </w:r>
    </w:p>
    <w:p w:rsidR="00367216" w:rsidRDefault="00367216" w:rsidP="00367216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Полагаем, что завершение работ необходимо в точном соответствии с проектной и рабочей документацией. </w:t>
      </w:r>
      <w:r w:rsidR="002B740D">
        <w:rPr>
          <w:rFonts w:ascii="Times New Roman" w:eastAsia="Times New Roman" w:hAnsi="Times New Roman" w:cs="Times New Roman"/>
          <w:sz w:val="24"/>
          <w:szCs w:val="24"/>
        </w:rPr>
        <w:t>В 2014 году, когда началась реконструкция сетей, Комитет по энергетике и инженерному обеспечению гарантировал 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после реконструкции освещение будет включаться в автоматическом режиме в зависимости от времени суток.</w:t>
      </w:r>
    </w:p>
    <w:p w:rsidR="006836A6" w:rsidRDefault="006C7978" w:rsidP="00891B5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ответственные </w:t>
      </w:r>
      <w:r w:rsidR="00D42105">
        <w:rPr>
          <w:rFonts w:ascii="Times New Roman" w:hAnsi="Times New Roman" w:cs="Times New Roman"/>
          <w:sz w:val="24"/>
          <w:szCs w:val="24"/>
        </w:rPr>
        <w:t xml:space="preserve">за эту </w:t>
      </w:r>
      <w:r>
        <w:rPr>
          <w:rFonts w:ascii="Times New Roman" w:hAnsi="Times New Roman" w:cs="Times New Roman"/>
          <w:sz w:val="24"/>
          <w:szCs w:val="24"/>
        </w:rPr>
        <w:t xml:space="preserve">реконструкцию лица в филиале </w:t>
      </w:r>
      <w:r w:rsidR="00D4210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ПрЭС</w:t>
      </w:r>
      <w:r w:rsidR="00D421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игнорируют </w:t>
      </w:r>
      <w:r w:rsidR="00D42105">
        <w:rPr>
          <w:rFonts w:ascii="Times New Roman" w:hAnsi="Times New Roman" w:cs="Times New Roman"/>
          <w:sz w:val="24"/>
          <w:szCs w:val="24"/>
        </w:rPr>
        <w:t xml:space="preserve">наши замечания по поводу того, что при подключении домов монтажники подрядной </w:t>
      </w:r>
      <w:r w:rsidR="00D4210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заходят на участки в отсутствие </w:t>
      </w:r>
      <w:r w:rsidR="000B3CF2">
        <w:rPr>
          <w:rFonts w:ascii="Times New Roman" w:hAnsi="Times New Roman" w:cs="Times New Roman"/>
          <w:sz w:val="24"/>
          <w:szCs w:val="24"/>
        </w:rPr>
        <w:t xml:space="preserve">их </w:t>
      </w:r>
      <w:r w:rsidR="00D42105">
        <w:rPr>
          <w:rFonts w:ascii="Times New Roman" w:hAnsi="Times New Roman" w:cs="Times New Roman"/>
          <w:sz w:val="24"/>
          <w:szCs w:val="24"/>
        </w:rPr>
        <w:t xml:space="preserve">владельцев. </w:t>
      </w:r>
      <w:r w:rsidR="002B740D">
        <w:rPr>
          <w:rFonts w:ascii="Times New Roman" w:hAnsi="Times New Roman" w:cs="Times New Roman"/>
          <w:sz w:val="24"/>
          <w:szCs w:val="24"/>
        </w:rPr>
        <w:t>П</w:t>
      </w:r>
      <w:r w:rsidR="00D42105">
        <w:rPr>
          <w:rFonts w:ascii="Times New Roman" w:hAnsi="Times New Roman" w:cs="Times New Roman"/>
          <w:sz w:val="24"/>
          <w:szCs w:val="24"/>
        </w:rPr>
        <w:t>редварительное составление графика для оповещения домовладельцев о монтаже на энергопринимающих устройствах</w:t>
      </w:r>
      <w:r w:rsidR="002B740D">
        <w:rPr>
          <w:rFonts w:ascii="Times New Roman" w:hAnsi="Times New Roman" w:cs="Times New Roman"/>
          <w:sz w:val="24"/>
          <w:szCs w:val="24"/>
        </w:rPr>
        <w:t xml:space="preserve"> их домов является необходимым условием при производстве таких работ</w:t>
      </w:r>
      <w:r w:rsidR="006014B4">
        <w:rPr>
          <w:rFonts w:ascii="Times New Roman" w:hAnsi="Times New Roman" w:cs="Times New Roman"/>
          <w:sz w:val="24"/>
          <w:szCs w:val="24"/>
        </w:rPr>
        <w:t xml:space="preserve"> и обязанностью сетевой организации или ее подрядчика</w:t>
      </w:r>
      <w:r w:rsidR="002B740D">
        <w:rPr>
          <w:rFonts w:ascii="Times New Roman" w:hAnsi="Times New Roman" w:cs="Times New Roman"/>
          <w:sz w:val="24"/>
          <w:szCs w:val="24"/>
        </w:rPr>
        <w:t>.</w:t>
      </w:r>
      <w:r w:rsidR="00D4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216" w:rsidRDefault="00B76A35" w:rsidP="00891B5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о содействии в скорейшем восстановлении наружного освещения</w:t>
      </w:r>
      <w:r w:rsidR="000B3CF2">
        <w:rPr>
          <w:rFonts w:ascii="Times New Roman" w:hAnsi="Times New Roman" w:cs="Times New Roman"/>
          <w:sz w:val="24"/>
          <w:szCs w:val="24"/>
        </w:rPr>
        <w:t xml:space="preserve">, а также в обязании филиала «ПрЭС» производить работы </w:t>
      </w:r>
      <w:r w:rsidR="005D306E">
        <w:rPr>
          <w:rFonts w:ascii="Times New Roman" w:hAnsi="Times New Roman" w:cs="Times New Roman"/>
          <w:sz w:val="24"/>
          <w:szCs w:val="24"/>
        </w:rPr>
        <w:t xml:space="preserve">на энергопринимающих устройствах потребителей </w:t>
      </w:r>
      <w:r w:rsidR="000B3CF2">
        <w:rPr>
          <w:rFonts w:ascii="Times New Roman" w:hAnsi="Times New Roman" w:cs="Times New Roman"/>
          <w:sz w:val="24"/>
          <w:szCs w:val="24"/>
        </w:rPr>
        <w:t>в присутствии собственников земельных участков и домовладений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F5E" w:rsidRPr="0067508A" w:rsidRDefault="006014B4" w:rsidP="00B87F5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наружного освещения </w:t>
      </w:r>
      <w:r w:rsidR="00B87F5E" w:rsidRPr="0067508A">
        <w:rPr>
          <w:rFonts w:ascii="Times New Roman" w:hAnsi="Times New Roman" w:cs="Times New Roman"/>
          <w:sz w:val="24"/>
          <w:szCs w:val="24"/>
        </w:rPr>
        <w:t xml:space="preserve">противоречит нормам безопасности (безопасности дорожного движения, пожарной безопасности, создает криминогенную обстановку и повышает травматизм пешеходов). </w:t>
      </w:r>
    </w:p>
    <w:p w:rsidR="006014B4" w:rsidRDefault="006014B4" w:rsidP="00891B5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67216" w:rsidRDefault="00367216" w:rsidP="00891B5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67216" w:rsidRDefault="00367216" w:rsidP="00891B5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367216" w:rsidSect="007556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46" w:rsidRDefault="001C4E46" w:rsidP="00A00001">
      <w:pPr>
        <w:spacing w:after="0" w:line="240" w:lineRule="auto"/>
      </w:pPr>
      <w:r>
        <w:separator/>
      </w:r>
    </w:p>
  </w:endnote>
  <w:endnote w:type="continuationSeparator" w:id="1">
    <w:p w:rsidR="001C4E46" w:rsidRDefault="001C4E46" w:rsidP="00A0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89305"/>
      <w:docPartObj>
        <w:docPartGallery w:val="Page Numbers (Bottom of Page)"/>
        <w:docPartUnique/>
      </w:docPartObj>
    </w:sdtPr>
    <w:sdtContent>
      <w:p w:rsidR="00862FF0" w:rsidRDefault="00443554">
        <w:pPr>
          <w:pStyle w:val="a6"/>
          <w:jc w:val="center"/>
        </w:pPr>
        <w:fldSimple w:instr=" PAGE   \* MERGEFORMAT ">
          <w:r w:rsidR="00FC1858">
            <w:rPr>
              <w:noProof/>
            </w:rPr>
            <w:t>2</w:t>
          </w:r>
        </w:fldSimple>
      </w:p>
    </w:sdtContent>
  </w:sdt>
  <w:p w:rsidR="00862FF0" w:rsidRDefault="00862F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46" w:rsidRDefault="001C4E46" w:rsidP="00A00001">
      <w:pPr>
        <w:spacing w:after="0" w:line="240" w:lineRule="auto"/>
      </w:pPr>
      <w:r>
        <w:separator/>
      </w:r>
    </w:p>
  </w:footnote>
  <w:footnote w:type="continuationSeparator" w:id="1">
    <w:p w:rsidR="001C4E46" w:rsidRDefault="001C4E46" w:rsidP="00A00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979"/>
    <w:rsid w:val="000540D4"/>
    <w:rsid w:val="000704D0"/>
    <w:rsid w:val="00071A57"/>
    <w:rsid w:val="00072898"/>
    <w:rsid w:val="00086FED"/>
    <w:rsid w:val="000955CD"/>
    <w:rsid w:val="00097C20"/>
    <w:rsid w:val="000A0E92"/>
    <w:rsid w:val="000B27A7"/>
    <w:rsid w:val="000B3CF2"/>
    <w:rsid w:val="000C607E"/>
    <w:rsid w:val="000C6246"/>
    <w:rsid w:val="000D37AE"/>
    <w:rsid w:val="001114F1"/>
    <w:rsid w:val="001238C7"/>
    <w:rsid w:val="001330E3"/>
    <w:rsid w:val="00140936"/>
    <w:rsid w:val="00143C92"/>
    <w:rsid w:val="00154500"/>
    <w:rsid w:val="001711F3"/>
    <w:rsid w:val="00176D12"/>
    <w:rsid w:val="001855C3"/>
    <w:rsid w:val="0019391D"/>
    <w:rsid w:val="001A072F"/>
    <w:rsid w:val="001A46E9"/>
    <w:rsid w:val="001C1BD1"/>
    <w:rsid w:val="001C429D"/>
    <w:rsid w:val="001C4E46"/>
    <w:rsid w:val="001C507D"/>
    <w:rsid w:val="001D1E68"/>
    <w:rsid w:val="001D6D67"/>
    <w:rsid w:val="001E3876"/>
    <w:rsid w:val="001E5979"/>
    <w:rsid w:val="001E6370"/>
    <w:rsid w:val="0020205A"/>
    <w:rsid w:val="00204375"/>
    <w:rsid w:val="00237286"/>
    <w:rsid w:val="00237966"/>
    <w:rsid w:val="00240A32"/>
    <w:rsid w:val="00244C59"/>
    <w:rsid w:val="00256B17"/>
    <w:rsid w:val="0026096F"/>
    <w:rsid w:val="002637B2"/>
    <w:rsid w:val="00270286"/>
    <w:rsid w:val="002834C0"/>
    <w:rsid w:val="0028350B"/>
    <w:rsid w:val="002A4CF8"/>
    <w:rsid w:val="002B740D"/>
    <w:rsid w:val="002C3876"/>
    <w:rsid w:val="002C5332"/>
    <w:rsid w:val="002E075E"/>
    <w:rsid w:val="002E3671"/>
    <w:rsid w:val="002E624D"/>
    <w:rsid w:val="002F5E0D"/>
    <w:rsid w:val="003139E2"/>
    <w:rsid w:val="00334CB7"/>
    <w:rsid w:val="00356311"/>
    <w:rsid w:val="00367216"/>
    <w:rsid w:val="003849B0"/>
    <w:rsid w:val="003911D3"/>
    <w:rsid w:val="003B0E6D"/>
    <w:rsid w:val="003B3965"/>
    <w:rsid w:val="003B3A2D"/>
    <w:rsid w:val="003C3C59"/>
    <w:rsid w:val="003C73C8"/>
    <w:rsid w:val="003D16B9"/>
    <w:rsid w:val="003D187E"/>
    <w:rsid w:val="00403612"/>
    <w:rsid w:val="004065B5"/>
    <w:rsid w:val="00417F91"/>
    <w:rsid w:val="004205A3"/>
    <w:rsid w:val="00424AE3"/>
    <w:rsid w:val="004364C0"/>
    <w:rsid w:val="00443554"/>
    <w:rsid w:val="00462D6C"/>
    <w:rsid w:val="0046490B"/>
    <w:rsid w:val="00476CC9"/>
    <w:rsid w:val="00481E1A"/>
    <w:rsid w:val="00486192"/>
    <w:rsid w:val="004962EF"/>
    <w:rsid w:val="004B7990"/>
    <w:rsid w:val="004B7B47"/>
    <w:rsid w:val="004E4535"/>
    <w:rsid w:val="004F1855"/>
    <w:rsid w:val="004F6A6E"/>
    <w:rsid w:val="00501D0A"/>
    <w:rsid w:val="005039E8"/>
    <w:rsid w:val="00506113"/>
    <w:rsid w:val="005235AD"/>
    <w:rsid w:val="0052496F"/>
    <w:rsid w:val="0054134A"/>
    <w:rsid w:val="0056231E"/>
    <w:rsid w:val="005649F4"/>
    <w:rsid w:val="00583216"/>
    <w:rsid w:val="0059178C"/>
    <w:rsid w:val="005B48C8"/>
    <w:rsid w:val="005B5575"/>
    <w:rsid w:val="005D2C2F"/>
    <w:rsid w:val="005D306E"/>
    <w:rsid w:val="005D7A51"/>
    <w:rsid w:val="005F16F3"/>
    <w:rsid w:val="005F2F2B"/>
    <w:rsid w:val="006014B4"/>
    <w:rsid w:val="006021FA"/>
    <w:rsid w:val="00607779"/>
    <w:rsid w:val="00611998"/>
    <w:rsid w:val="00623E54"/>
    <w:rsid w:val="006318F5"/>
    <w:rsid w:val="00637A67"/>
    <w:rsid w:val="00653182"/>
    <w:rsid w:val="006558E7"/>
    <w:rsid w:val="00662927"/>
    <w:rsid w:val="006677F7"/>
    <w:rsid w:val="0068199E"/>
    <w:rsid w:val="006836A6"/>
    <w:rsid w:val="00686ED5"/>
    <w:rsid w:val="006931EA"/>
    <w:rsid w:val="006B6315"/>
    <w:rsid w:val="006C1F50"/>
    <w:rsid w:val="006C7978"/>
    <w:rsid w:val="006D2058"/>
    <w:rsid w:val="006D5A53"/>
    <w:rsid w:val="006E2DAC"/>
    <w:rsid w:val="006E5768"/>
    <w:rsid w:val="00706B1B"/>
    <w:rsid w:val="00713D2E"/>
    <w:rsid w:val="007466B3"/>
    <w:rsid w:val="0074750C"/>
    <w:rsid w:val="007556FD"/>
    <w:rsid w:val="00755F59"/>
    <w:rsid w:val="00763733"/>
    <w:rsid w:val="007755B6"/>
    <w:rsid w:val="007765A0"/>
    <w:rsid w:val="0077686B"/>
    <w:rsid w:val="0078623F"/>
    <w:rsid w:val="007938FE"/>
    <w:rsid w:val="00795ADD"/>
    <w:rsid w:val="00797093"/>
    <w:rsid w:val="007A1CF8"/>
    <w:rsid w:val="007A50AA"/>
    <w:rsid w:val="007F193C"/>
    <w:rsid w:val="007F3B57"/>
    <w:rsid w:val="008159BD"/>
    <w:rsid w:val="00816208"/>
    <w:rsid w:val="008577CA"/>
    <w:rsid w:val="00862FF0"/>
    <w:rsid w:val="00873880"/>
    <w:rsid w:val="0089044C"/>
    <w:rsid w:val="00891B50"/>
    <w:rsid w:val="008955A7"/>
    <w:rsid w:val="008B19C5"/>
    <w:rsid w:val="008E089C"/>
    <w:rsid w:val="008E65AA"/>
    <w:rsid w:val="008F45E3"/>
    <w:rsid w:val="008F4F6F"/>
    <w:rsid w:val="009068AC"/>
    <w:rsid w:val="00906D2D"/>
    <w:rsid w:val="009173CE"/>
    <w:rsid w:val="00942EEF"/>
    <w:rsid w:val="0095012A"/>
    <w:rsid w:val="00956BEC"/>
    <w:rsid w:val="009701F7"/>
    <w:rsid w:val="009824E8"/>
    <w:rsid w:val="00984592"/>
    <w:rsid w:val="00986DED"/>
    <w:rsid w:val="00987A4B"/>
    <w:rsid w:val="009E1734"/>
    <w:rsid w:val="00A00001"/>
    <w:rsid w:val="00A05A1C"/>
    <w:rsid w:val="00A35681"/>
    <w:rsid w:val="00A5555A"/>
    <w:rsid w:val="00A72C66"/>
    <w:rsid w:val="00A8481F"/>
    <w:rsid w:val="00A90220"/>
    <w:rsid w:val="00A929F4"/>
    <w:rsid w:val="00AB46BD"/>
    <w:rsid w:val="00AB7496"/>
    <w:rsid w:val="00AC0093"/>
    <w:rsid w:val="00AC1B16"/>
    <w:rsid w:val="00B03670"/>
    <w:rsid w:val="00B219E6"/>
    <w:rsid w:val="00B258E9"/>
    <w:rsid w:val="00B45E71"/>
    <w:rsid w:val="00B50A6D"/>
    <w:rsid w:val="00B52622"/>
    <w:rsid w:val="00B56AD3"/>
    <w:rsid w:val="00B6434A"/>
    <w:rsid w:val="00B64883"/>
    <w:rsid w:val="00B76A35"/>
    <w:rsid w:val="00B83C4C"/>
    <w:rsid w:val="00B87F5E"/>
    <w:rsid w:val="00BD6743"/>
    <w:rsid w:val="00C00AC1"/>
    <w:rsid w:val="00C0375F"/>
    <w:rsid w:val="00C1468F"/>
    <w:rsid w:val="00C21CF0"/>
    <w:rsid w:val="00C273E9"/>
    <w:rsid w:val="00C43291"/>
    <w:rsid w:val="00C45131"/>
    <w:rsid w:val="00C67A6D"/>
    <w:rsid w:val="00C7713B"/>
    <w:rsid w:val="00C8638E"/>
    <w:rsid w:val="00C86975"/>
    <w:rsid w:val="00C94DEE"/>
    <w:rsid w:val="00C9518E"/>
    <w:rsid w:val="00CA578F"/>
    <w:rsid w:val="00CB632A"/>
    <w:rsid w:val="00CC123D"/>
    <w:rsid w:val="00D32F19"/>
    <w:rsid w:val="00D33926"/>
    <w:rsid w:val="00D36107"/>
    <w:rsid w:val="00D37463"/>
    <w:rsid w:val="00D37E56"/>
    <w:rsid w:val="00D42105"/>
    <w:rsid w:val="00D462D1"/>
    <w:rsid w:val="00D47581"/>
    <w:rsid w:val="00D50029"/>
    <w:rsid w:val="00D642DB"/>
    <w:rsid w:val="00D65E9B"/>
    <w:rsid w:val="00D76E1E"/>
    <w:rsid w:val="00D8163E"/>
    <w:rsid w:val="00DB3AF1"/>
    <w:rsid w:val="00DD301F"/>
    <w:rsid w:val="00DD38BD"/>
    <w:rsid w:val="00DE4563"/>
    <w:rsid w:val="00DE54BE"/>
    <w:rsid w:val="00DF368A"/>
    <w:rsid w:val="00E43D03"/>
    <w:rsid w:val="00E52ECC"/>
    <w:rsid w:val="00E63482"/>
    <w:rsid w:val="00E654FA"/>
    <w:rsid w:val="00E668D6"/>
    <w:rsid w:val="00E66C86"/>
    <w:rsid w:val="00E714DC"/>
    <w:rsid w:val="00E917D7"/>
    <w:rsid w:val="00E9699C"/>
    <w:rsid w:val="00EB2D0F"/>
    <w:rsid w:val="00EF03D5"/>
    <w:rsid w:val="00EF0CDE"/>
    <w:rsid w:val="00F0074C"/>
    <w:rsid w:val="00F00AE1"/>
    <w:rsid w:val="00F01FDC"/>
    <w:rsid w:val="00F04C36"/>
    <w:rsid w:val="00F17694"/>
    <w:rsid w:val="00F2301D"/>
    <w:rsid w:val="00F34C79"/>
    <w:rsid w:val="00F443C7"/>
    <w:rsid w:val="00F57888"/>
    <w:rsid w:val="00F73FFA"/>
    <w:rsid w:val="00FA336D"/>
    <w:rsid w:val="00FB394B"/>
    <w:rsid w:val="00FB3DB7"/>
    <w:rsid w:val="00FC0565"/>
    <w:rsid w:val="00FC1858"/>
    <w:rsid w:val="00FC4481"/>
    <w:rsid w:val="00FC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9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001"/>
  </w:style>
  <w:style w:type="paragraph" w:styleId="a6">
    <w:name w:val="footer"/>
    <w:basedOn w:val="a"/>
    <w:link w:val="a7"/>
    <w:uiPriority w:val="99"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67</cp:revision>
  <cp:lastPrinted>2018-12-15T10:04:00Z</cp:lastPrinted>
  <dcterms:created xsi:type="dcterms:W3CDTF">2017-10-06T14:19:00Z</dcterms:created>
  <dcterms:modified xsi:type="dcterms:W3CDTF">2019-04-13T09:41:00Z</dcterms:modified>
</cp:coreProperties>
</file>