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FF" w:rsidRPr="005522A7" w:rsidRDefault="009A2225" w:rsidP="009A2225">
      <w:pPr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2A7">
        <w:rPr>
          <w:rFonts w:ascii="Times New Roman" w:hAnsi="Times New Roman" w:cs="Times New Roman"/>
          <w:b/>
          <w:sz w:val="24"/>
          <w:szCs w:val="24"/>
        </w:rPr>
        <w:t>В ООО «Э</w:t>
      </w:r>
      <w:r w:rsidR="005522A7" w:rsidRPr="005522A7">
        <w:rPr>
          <w:rFonts w:ascii="Times New Roman" w:hAnsi="Times New Roman" w:cs="Times New Roman"/>
          <w:b/>
          <w:sz w:val="24"/>
          <w:szCs w:val="24"/>
        </w:rPr>
        <w:t>НЕРГОСЕРВИС ПРОЕКТ</w:t>
      </w:r>
      <w:r w:rsidRPr="005522A7">
        <w:rPr>
          <w:rFonts w:ascii="Times New Roman" w:hAnsi="Times New Roman" w:cs="Times New Roman"/>
          <w:b/>
          <w:sz w:val="24"/>
          <w:szCs w:val="24"/>
        </w:rPr>
        <w:t>»</w:t>
      </w:r>
    </w:p>
    <w:p w:rsidR="005522A7" w:rsidRDefault="005522A7" w:rsidP="005522A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состоянии реконструкции ВЛ-0,4кВ</w:t>
      </w:r>
    </w:p>
    <w:p w:rsidR="005522A7" w:rsidRDefault="005522A7" w:rsidP="005522A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(инв.№ КЭ-32690)</w:t>
      </w:r>
    </w:p>
    <w:p w:rsidR="009A2225" w:rsidRDefault="009A2225" w:rsidP="006079F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38E3" w:rsidRDefault="008E38E3" w:rsidP="006079F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307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E3073">
        <w:rPr>
          <w:rFonts w:ascii="Times New Roman" w:hAnsi="Times New Roman" w:cs="Times New Roman"/>
          <w:b/>
          <w:sz w:val="24"/>
          <w:szCs w:val="24"/>
        </w:rPr>
        <w:t>исх.№ 01-04/17-9 от 16.01.2017(</w:t>
      </w:r>
      <w:r w:rsidRPr="009E3073">
        <w:rPr>
          <w:rFonts w:ascii="Times New Roman" w:hAnsi="Times New Roman" w:cs="Times New Roman"/>
          <w:b/>
          <w:sz w:val="24"/>
          <w:szCs w:val="24"/>
        </w:rPr>
        <w:t>вх.№ 2/17 от 16.01.2017</w:t>
      </w:r>
      <w:r w:rsidR="009E3073">
        <w:rPr>
          <w:rFonts w:ascii="Times New Roman" w:hAnsi="Times New Roman" w:cs="Times New Roman"/>
          <w:b/>
          <w:sz w:val="24"/>
          <w:szCs w:val="24"/>
        </w:rPr>
        <w:t>)</w:t>
      </w:r>
    </w:p>
    <w:p w:rsidR="009E3073" w:rsidRPr="009E3073" w:rsidRDefault="009E3073" w:rsidP="006079F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079FF" w:rsidRDefault="007C0D20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Настоятельно прошу направить </w:t>
      </w:r>
      <w:r w:rsidR="00B80F48">
        <w:rPr>
          <w:rFonts w:ascii="Times New Roman" w:hAnsi="Times New Roman" w:cs="Times New Roman"/>
          <w:sz w:val="24"/>
          <w:szCs w:val="24"/>
        </w:rPr>
        <w:t>специалистов</w:t>
      </w:r>
      <w:r w:rsidR="00F81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80F48">
        <w:rPr>
          <w:rFonts w:ascii="Times New Roman" w:hAnsi="Times New Roman" w:cs="Times New Roman"/>
          <w:sz w:val="24"/>
          <w:szCs w:val="24"/>
        </w:rPr>
        <w:t xml:space="preserve">редставителей Вашей организации </w:t>
      </w:r>
      <w:r>
        <w:rPr>
          <w:rFonts w:ascii="Times New Roman" w:hAnsi="Times New Roman" w:cs="Times New Roman"/>
          <w:sz w:val="24"/>
          <w:szCs w:val="24"/>
        </w:rPr>
        <w:t>для оценки на месте объема выполненных работ</w:t>
      </w:r>
      <w:r w:rsidR="006079FF">
        <w:rPr>
          <w:rFonts w:ascii="Times New Roman" w:hAnsi="Times New Roman" w:cs="Times New Roman"/>
          <w:sz w:val="24"/>
          <w:szCs w:val="24"/>
        </w:rPr>
        <w:t xml:space="preserve"> (</w:t>
      </w:r>
      <w:r w:rsidR="006079FF" w:rsidRPr="006079FF">
        <w:rPr>
          <w:rFonts w:ascii="Times New Roman" w:hAnsi="Times New Roman" w:cs="Times New Roman"/>
          <w:b/>
          <w:sz w:val="24"/>
          <w:szCs w:val="24"/>
        </w:rPr>
        <w:t>по титулу «Повышение надежности электрических сетей 0,4-10 кВ в Курортном районе, в части реконструкции ВЛ 0,4кВ в районе пос. Белоостров (СМР, ПНР, поставка материалов и оборудования) И-ПрЭС-13»</w:t>
      </w:r>
      <w:r w:rsidR="006079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 частности того, что большая часть жилых домов по-прежнему запитана </w:t>
      </w:r>
      <w:r w:rsidR="009A2225">
        <w:rPr>
          <w:rFonts w:ascii="Times New Roman" w:hAnsi="Times New Roman" w:cs="Times New Roman"/>
          <w:sz w:val="24"/>
          <w:szCs w:val="24"/>
        </w:rPr>
        <w:t>алюминиевым проводом</w:t>
      </w:r>
      <w:r>
        <w:rPr>
          <w:rFonts w:ascii="Times New Roman" w:hAnsi="Times New Roman" w:cs="Times New Roman"/>
          <w:sz w:val="24"/>
          <w:szCs w:val="24"/>
        </w:rPr>
        <w:t xml:space="preserve">, причем </w:t>
      </w:r>
      <w:r w:rsidR="004D3587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от двух реконструированных подстанций</w:t>
      </w:r>
      <w:r w:rsidR="005522A7">
        <w:rPr>
          <w:rFonts w:ascii="Times New Roman" w:hAnsi="Times New Roman" w:cs="Times New Roman"/>
          <w:sz w:val="24"/>
          <w:szCs w:val="24"/>
        </w:rPr>
        <w:t xml:space="preserve"> (ТП-504 и ТП-530)</w:t>
      </w:r>
      <w:r>
        <w:rPr>
          <w:rFonts w:ascii="Times New Roman" w:hAnsi="Times New Roman" w:cs="Times New Roman"/>
          <w:sz w:val="24"/>
          <w:szCs w:val="24"/>
        </w:rPr>
        <w:t xml:space="preserve">, так как положенное по проекту распределение нагрузки между тремя подстанциями </w:t>
      </w:r>
      <w:r w:rsidR="005522A7">
        <w:rPr>
          <w:rFonts w:ascii="Times New Roman" w:hAnsi="Times New Roman" w:cs="Times New Roman"/>
          <w:sz w:val="24"/>
          <w:szCs w:val="24"/>
        </w:rPr>
        <w:t xml:space="preserve">(двумя указанными и </w:t>
      </w:r>
      <w:r w:rsidR="00EF0714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5522A7">
        <w:rPr>
          <w:rFonts w:ascii="Times New Roman" w:hAnsi="Times New Roman" w:cs="Times New Roman"/>
          <w:sz w:val="24"/>
          <w:szCs w:val="24"/>
        </w:rPr>
        <w:t xml:space="preserve">ТП-665) </w:t>
      </w:r>
      <w:r>
        <w:rPr>
          <w:rFonts w:ascii="Times New Roman" w:hAnsi="Times New Roman" w:cs="Times New Roman"/>
          <w:sz w:val="24"/>
          <w:szCs w:val="24"/>
        </w:rPr>
        <w:t xml:space="preserve">не произведено, разводка </w:t>
      </w:r>
      <w:r w:rsidR="004D3587">
        <w:rPr>
          <w:rFonts w:ascii="Times New Roman" w:hAnsi="Times New Roman" w:cs="Times New Roman"/>
          <w:sz w:val="24"/>
          <w:szCs w:val="24"/>
        </w:rPr>
        <w:t>линий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A7">
        <w:rPr>
          <w:rFonts w:ascii="Times New Roman" w:hAnsi="Times New Roman" w:cs="Times New Roman"/>
          <w:sz w:val="24"/>
          <w:szCs w:val="24"/>
        </w:rPr>
        <w:t xml:space="preserve">от ТП-665 </w:t>
      </w:r>
      <w:r>
        <w:rPr>
          <w:rFonts w:ascii="Times New Roman" w:hAnsi="Times New Roman" w:cs="Times New Roman"/>
          <w:sz w:val="24"/>
          <w:szCs w:val="24"/>
        </w:rPr>
        <w:t>для этих целей не смонтирована</w:t>
      </w:r>
      <w:r w:rsidR="00F8164A">
        <w:rPr>
          <w:rFonts w:ascii="Times New Roman" w:hAnsi="Times New Roman" w:cs="Times New Roman"/>
          <w:sz w:val="24"/>
          <w:szCs w:val="24"/>
        </w:rPr>
        <w:t xml:space="preserve">, не </w:t>
      </w:r>
      <w:r w:rsidR="00154F55">
        <w:rPr>
          <w:rFonts w:ascii="Times New Roman" w:hAnsi="Times New Roman" w:cs="Times New Roman"/>
          <w:sz w:val="24"/>
          <w:szCs w:val="24"/>
        </w:rPr>
        <w:t>заготовлены</w:t>
      </w:r>
      <w:r w:rsidR="00F8164A">
        <w:rPr>
          <w:rFonts w:ascii="Times New Roman" w:hAnsi="Times New Roman" w:cs="Times New Roman"/>
          <w:sz w:val="24"/>
          <w:szCs w:val="24"/>
        </w:rPr>
        <w:t xml:space="preserve"> подводы новым СИП до 100 домов (из </w:t>
      </w:r>
      <w:r w:rsidR="00875F36">
        <w:rPr>
          <w:rFonts w:ascii="Times New Roman" w:hAnsi="Times New Roman" w:cs="Times New Roman"/>
          <w:sz w:val="24"/>
          <w:szCs w:val="24"/>
        </w:rPr>
        <w:t xml:space="preserve">имеющихся </w:t>
      </w:r>
      <w:r w:rsidR="00AD32AE">
        <w:rPr>
          <w:rFonts w:ascii="Times New Roman" w:hAnsi="Times New Roman" w:cs="Times New Roman"/>
          <w:sz w:val="24"/>
          <w:szCs w:val="24"/>
        </w:rPr>
        <w:t>440</w:t>
      </w:r>
      <w:r w:rsidR="00154F55">
        <w:rPr>
          <w:rFonts w:ascii="Times New Roman" w:hAnsi="Times New Roman" w:cs="Times New Roman"/>
          <w:sz w:val="24"/>
          <w:szCs w:val="24"/>
        </w:rPr>
        <w:t xml:space="preserve"> домовладений</w:t>
      </w:r>
      <w:r w:rsidR="00F816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9FF" w:rsidRDefault="00B80F48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079FF">
        <w:rPr>
          <w:rFonts w:ascii="Times New Roman" w:hAnsi="Times New Roman" w:cs="Times New Roman"/>
          <w:sz w:val="24"/>
          <w:szCs w:val="24"/>
        </w:rPr>
        <w:t xml:space="preserve">того по </w:t>
      </w:r>
      <w:r w:rsidR="00D50681">
        <w:rPr>
          <w:rFonts w:ascii="Times New Roman" w:hAnsi="Times New Roman" w:cs="Times New Roman"/>
          <w:sz w:val="24"/>
          <w:szCs w:val="24"/>
        </w:rPr>
        <w:t>выполнен</w:t>
      </w:r>
      <w:r w:rsidR="00DE755F">
        <w:rPr>
          <w:rFonts w:ascii="Times New Roman" w:hAnsi="Times New Roman" w:cs="Times New Roman"/>
          <w:sz w:val="24"/>
          <w:szCs w:val="24"/>
        </w:rPr>
        <w:t>ию</w:t>
      </w:r>
      <w:r w:rsidR="00D5068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E38E3">
        <w:rPr>
          <w:rFonts w:ascii="Times New Roman" w:hAnsi="Times New Roman" w:cs="Times New Roman"/>
          <w:sz w:val="24"/>
          <w:szCs w:val="24"/>
        </w:rPr>
        <w:t xml:space="preserve"> и их соответствию проектной/рабочей документации</w:t>
      </w:r>
      <w:r w:rsidR="006079FF">
        <w:rPr>
          <w:rFonts w:ascii="Times New Roman" w:hAnsi="Times New Roman" w:cs="Times New Roman"/>
          <w:sz w:val="24"/>
          <w:szCs w:val="24"/>
        </w:rPr>
        <w:t>:</w:t>
      </w:r>
    </w:p>
    <w:p w:rsidR="00B80F48" w:rsidRDefault="006079FF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</w:t>
      </w:r>
      <w:r w:rsidR="00DB2CBC">
        <w:rPr>
          <w:rFonts w:ascii="Times New Roman" w:hAnsi="Times New Roman" w:cs="Times New Roman"/>
          <w:sz w:val="24"/>
          <w:szCs w:val="24"/>
        </w:rPr>
        <w:t xml:space="preserve"> смонтирована</w:t>
      </w:r>
      <w:r w:rsidR="00B80F48">
        <w:rPr>
          <w:rFonts w:ascii="Times New Roman" w:hAnsi="Times New Roman" w:cs="Times New Roman"/>
          <w:sz w:val="24"/>
          <w:szCs w:val="24"/>
        </w:rPr>
        <w:t xml:space="preserve"> </w:t>
      </w:r>
      <w:r w:rsidR="00DB2CBC">
        <w:rPr>
          <w:rFonts w:ascii="Times New Roman" w:hAnsi="Times New Roman" w:cs="Times New Roman"/>
          <w:sz w:val="24"/>
          <w:szCs w:val="24"/>
        </w:rPr>
        <w:t>воздушная разводка</w:t>
      </w:r>
      <w:r w:rsidR="00B80F48">
        <w:rPr>
          <w:rFonts w:ascii="Times New Roman" w:hAnsi="Times New Roman" w:cs="Times New Roman"/>
          <w:sz w:val="24"/>
          <w:szCs w:val="24"/>
        </w:rPr>
        <w:t xml:space="preserve"> от ТП-665;</w:t>
      </w:r>
    </w:p>
    <w:p w:rsidR="00B166B5" w:rsidRDefault="00B166B5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выполнены ПНР по линии КЛ-10кВ - 0,5 км;</w:t>
      </w:r>
    </w:p>
    <w:p w:rsidR="006079FF" w:rsidRDefault="00B80F48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4F55">
        <w:rPr>
          <w:rFonts w:ascii="Times New Roman" w:hAnsi="Times New Roman" w:cs="Times New Roman"/>
          <w:sz w:val="24"/>
          <w:szCs w:val="24"/>
        </w:rPr>
        <w:t>отсутству</w:t>
      </w:r>
      <w:r w:rsidR="00AD32AE">
        <w:rPr>
          <w:rFonts w:ascii="Times New Roman" w:hAnsi="Times New Roman" w:cs="Times New Roman"/>
          <w:sz w:val="24"/>
          <w:szCs w:val="24"/>
        </w:rPr>
        <w:t>ет СИП для</w:t>
      </w:r>
      <w:r w:rsidR="00154F55">
        <w:rPr>
          <w:rFonts w:ascii="Times New Roman" w:hAnsi="Times New Roman" w:cs="Times New Roman"/>
          <w:sz w:val="24"/>
          <w:szCs w:val="24"/>
        </w:rPr>
        <w:t xml:space="preserve"> </w:t>
      </w:r>
      <w:r w:rsidR="00F128B8">
        <w:rPr>
          <w:rFonts w:ascii="Times New Roman" w:hAnsi="Times New Roman" w:cs="Times New Roman"/>
          <w:sz w:val="24"/>
          <w:szCs w:val="24"/>
        </w:rPr>
        <w:t>абонентски</w:t>
      </w:r>
      <w:r w:rsidR="00AD32AE">
        <w:rPr>
          <w:rFonts w:ascii="Times New Roman" w:hAnsi="Times New Roman" w:cs="Times New Roman"/>
          <w:sz w:val="24"/>
          <w:szCs w:val="24"/>
        </w:rPr>
        <w:t>х</w:t>
      </w:r>
      <w:r w:rsidR="00F128B8">
        <w:rPr>
          <w:rFonts w:ascii="Times New Roman" w:hAnsi="Times New Roman" w:cs="Times New Roman"/>
          <w:sz w:val="24"/>
          <w:szCs w:val="24"/>
        </w:rPr>
        <w:t xml:space="preserve"> </w:t>
      </w:r>
      <w:r w:rsidR="00154F55">
        <w:rPr>
          <w:rFonts w:ascii="Times New Roman" w:hAnsi="Times New Roman" w:cs="Times New Roman"/>
          <w:sz w:val="24"/>
          <w:szCs w:val="24"/>
        </w:rPr>
        <w:t>ответвлени</w:t>
      </w:r>
      <w:r w:rsidR="00AD32AE">
        <w:rPr>
          <w:rFonts w:ascii="Times New Roman" w:hAnsi="Times New Roman" w:cs="Times New Roman"/>
          <w:sz w:val="24"/>
          <w:szCs w:val="24"/>
        </w:rPr>
        <w:t>й</w:t>
      </w:r>
      <w:r w:rsidR="00154F55">
        <w:rPr>
          <w:rFonts w:ascii="Times New Roman" w:hAnsi="Times New Roman" w:cs="Times New Roman"/>
          <w:sz w:val="24"/>
          <w:szCs w:val="24"/>
        </w:rPr>
        <w:t xml:space="preserve"> к 100 жилым домам</w:t>
      </w:r>
      <w:r w:rsidR="00B166B5">
        <w:rPr>
          <w:rFonts w:ascii="Times New Roman" w:hAnsi="Times New Roman" w:cs="Times New Roman"/>
          <w:sz w:val="24"/>
          <w:szCs w:val="24"/>
        </w:rPr>
        <w:t xml:space="preserve">, для чего необходимо около 2000 м соответствующего </w:t>
      </w:r>
      <w:r w:rsidR="00AD32AE">
        <w:rPr>
          <w:rFonts w:ascii="Times New Roman" w:hAnsi="Times New Roman" w:cs="Times New Roman"/>
          <w:sz w:val="24"/>
          <w:szCs w:val="24"/>
        </w:rPr>
        <w:t>провода</w:t>
      </w:r>
      <w:r w:rsidR="00154F55">
        <w:rPr>
          <w:rFonts w:ascii="Times New Roman" w:hAnsi="Times New Roman" w:cs="Times New Roman"/>
          <w:sz w:val="24"/>
          <w:szCs w:val="24"/>
        </w:rPr>
        <w:t>;</w:t>
      </w:r>
    </w:p>
    <w:p w:rsidR="000F3EE1" w:rsidRDefault="00154F55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230D">
        <w:rPr>
          <w:rFonts w:ascii="Times New Roman" w:hAnsi="Times New Roman" w:cs="Times New Roman"/>
          <w:sz w:val="24"/>
          <w:szCs w:val="24"/>
        </w:rPr>
        <w:t xml:space="preserve">несмотря на то, что </w:t>
      </w:r>
      <w:r w:rsidR="00941F8E">
        <w:rPr>
          <w:rFonts w:ascii="Times New Roman" w:hAnsi="Times New Roman" w:cs="Times New Roman"/>
          <w:sz w:val="24"/>
          <w:szCs w:val="24"/>
        </w:rPr>
        <w:t xml:space="preserve">некоторая часть домовладений полностью </w:t>
      </w:r>
      <w:r w:rsidR="00E8230D">
        <w:rPr>
          <w:rFonts w:ascii="Times New Roman" w:hAnsi="Times New Roman" w:cs="Times New Roman"/>
          <w:sz w:val="24"/>
          <w:szCs w:val="24"/>
        </w:rPr>
        <w:t>запитана</w:t>
      </w:r>
      <w:r w:rsidR="00941F8E">
        <w:rPr>
          <w:rFonts w:ascii="Times New Roman" w:hAnsi="Times New Roman" w:cs="Times New Roman"/>
          <w:sz w:val="24"/>
          <w:szCs w:val="24"/>
        </w:rPr>
        <w:t xml:space="preserve"> </w:t>
      </w:r>
      <w:r w:rsidR="00E8230D">
        <w:rPr>
          <w:rFonts w:ascii="Times New Roman" w:hAnsi="Times New Roman" w:cs="Times New Roman"/>
          <w:sz w:val="24"/>
          <w:szCs w:val="24"/>
        </w:rPr>
        <w:t>новыми СИП, больш</w:t>
      </w:r>
      <w:r w:rsidR="00443578">
        <w:rPr>
          <w:rFonts w:ascii="Times New Roman" w:hAnsi="Times New Roman" w:cs="Times New Roman"/>
          <w:sz w:val="24"/>
          <w:szCs w:val="24"/>
        </w:rPr>
        <w:t>ую</w:t>
      </w:r>
      <w:r w:rsidR="00E8230D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443578">
        <w:rPr>
          <w:rFonts w:ascii="Times New Roman" w:hAnsi="Times New Roman" w:cs="Times New Roman"/>
          <w:sz w:val="24"/>
          <w:szCs w:val="24"/>
        </w:rPr>
        <w:t>ВЛ</w:t>
      </w:r>
      <w:r w:rsidR="00E8230D">
        <w:rPr>
          <w:rFonts w:ascii="Times New Roman" w:hAnsi="Times New Roman" w:cs="Times New Roman"/>
          <w:sz w:val="24"/>
          <w:szCs w:val="24"/>
        </w:rPr>
        <w:t xml:space="preserve"> </w:t>
      </w:r>
      <w:r w:rsidR="00443578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E8230D">
        <w:rPr>
          <w:rFonts w:ascii="Times New Roman" w:hAnsi="Times New Roman" w:cs="Times New Roman"/>
          <w:sz w:val="24"/>
          <w:szCs w:val="24"/>
        </w:rPr>
        <w:t>неизолированны</w:t>
      </w:r>
      <w:r w:rsidR="00443578">
        <w:rPr>
          <w:rFonts w:ascii="Times New Roman" w:hAnsi="Times New Roman" w:cs="Times New Roman"/>
          <w:sz w:val="24"/>
          <w:szCs w:val="24"/>
        </w:rPr>
        <w:t>е</w:t>
      </w:r>
      <w:r w:rsidR="00E8230D">
        <w:rPr>
          <w:rFonts w:ascii="Times New Roman" w:hAnsi="Times New Roman" w:cs="Times New Roman"/>
          <w:sz w:val="24"/>
          <w:szCs w:val="24"/>
        </w:rPr>
        <w:t xml:space="preserve"> алюминиевы</w:t>
      </w:r>
      <w:r w:rsidR="00443578">
        <w:rPr>
          <w:rFonts w:ascii="Times New Roman" w:hAnsi="Times New Roman" w:cs="Times New Roman"/>
          <w:sz w:val="24"/>
          <w:szCs w:val="24"/>
        </w:rPr>
        <w:t>е</w:t>
      </w:r>
      <w:r w:rsidR="00E8230D">
        <w:rPr>
          <w:rFonts w:ascii="Times New Roman" w:hAnsi="Times New Roman" w:cs="Times New Roman"/>
          <w:sz w:val="24"/>
          <w:szCs w:val="24"/>
        </w:rPr>
        <w:t xml:space="preserve"> провода, возраст которых более 55 лет. Как следствие - </w:t>
      </w:r>
      <w:r w:rsidR="009E3073">
        <w:rPr>
          <w:rFonts w:ascii="Times New Roman" w:hAnsi="Times New Roman" w:cs="Times New Roman"/>
          <w:sz w:val="24"/>
          <w:szCs w:val="24"/>
        </w:rPr>
        <w:t>потребители не имеют возможности использовать</w:t>
      </w:r>
      <w:r w:rsidR="00E321DE">
        <w:rPr>
          <w:rFonts w:ascii="Times New Roman" w:hAnsi="Times New Roman" w:cs="Times New Roman"/>
          <w:sz w:val="24"/>
          <w:szCs w:val="24"/>
        </w:rPr>
        <w:t xml:space="preserve"> по</w:t>
      </w:r>
      <w:r w:rsidR="009E3073">
        <w:rPr>
          <w:rFonts w:ascii="Times New Roman" w:hAnsi="Times New Roman" w:cs="Times New Roman"/>
          <w:sz w:val="24"/>
          <w:szCs w:val="24"/>
        </w:rPr>
        <w:t xml:space="preserve"> 15кВт </w:t>
      </w:r>
      <w:r w:rsidR="00DB2CBC">
        <w:rPr>
          <w:rFonts w:ascii="Times New Roman" w:hAnsi="Times New Roman" w:cs="Times New Roman"/>
          <w:sz w:val="24"/>
          <w:szCs w:val="24"/>
        </w:rPr>
        <w:t xml:space="preserve">электромощности </w:t>
      </w:r>
      <w:r w:rsidR="009E3073">
        <w:rPr>
          <w:rFonts w:ascii="Times New Roman" w:hAnsi="Times New Roman" w:cs="Times New Roman"/>
          <w:sz w:val="24"/>
          <w:szCs w:val="24"/>
        </w:rPr>
        <w:t xml:space="preserve">на каждое домовладение </w:t>
      </w:r>
      <w:r w:rsidR="00AD32AE">
        <w:rPr>
          <w:rFonts w:ascii="Times New Roman" w:hAnsi="Times New Roman" w:cs="Times New Roman"/>
          <w:sz w:val="24"/>
          <w:szCs w:val="24"/>
        </w:rPr>
        <w:t xml:space="preserve">или </w:t>
      </w:r>
      <w:r w:rsidR="009E3073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E321DE">
        <w:rPr>
          <w:rFonts w:ascii="Times New Roman" w:hAnsi="Times New Roman" w:cs="Times New Roman"/>
          <w:sz w:val="24"/>
          <w:szCs w:val="24"/>
        </w:rPr>
        <w:t>, как это предусмотрено инвестпрограммой Ленэнерго и проектной документацией</w:t>
      </w:r>
      <w:r w:rsidR="009E3073">
        <w:rPr>
          <w:rFonts w:ascii="Times New Roman" w:hAnsi="Times New Roman" w:cs="Times New Roman"/>
          <w:sz w:val="24"/>
          <w:szCs w:val="24"/>
        </w:rPr>
        <w:t>;</w:t>
      </w:r>
    </w:p>
    <w:p w:rsidR="00E45A87" w:rsidRDefault="00E45A87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выполнена установка контуров заземления</w:t>
      </w:r>
      <w:r w:rsidR="002C6E0D">
        <w:rPr>
          <w:rFonts w:ascii="Times New Roman" w:hAnsi="Times New Roman" w:cs="Times New Roman"/>
          <w:sz w:val="24"/>
          <w:szCs w:val="24"/>
        </w:rPr>
        <w:t xml:space="preserve"> - </w:t>
      </w:r>
      <w:r w:rsidR="00B166B5">
        <w:rPr>
          <w:rFonts w:ascii="Times New Roman" w:hAnsi="Times New Roman" w:cs="Times New Roman"/>
          <w:sz w:val="24"/>
          <w:szCs w:val="24"/>
        </w:rPr>
        <w:t>302 шт. согласно ТЗ</w:t>
      </w:r>
      <w:r w:rsidR="002C6E0D">
        <w:rPr>
          <w:rFonts w:ascii="Times New Roman" w:hAnsi="Times New Roman" w:cs="Times New Roman"/>
          <w:sz w:val="24"/>
          <w:szCs w:val="24"/>
        </w:rPr>
        <w:t xml:space="preserve"> (</w:t>
      </w:r>
      <w:r w:rsidR="00AD32AE">
        <w:rPr>
          <w:rFonts w:ascii="Times New Roman" w:hAnsi="Times New Roman" w:cs="Times New Roman"/>
          <w:sz w:val="24"/>
          <w:szCs w:val="24"/>
        </w:rPr>
        <w:t>отсутствуют</w:t>
      </w:r>
      <w:r w:rsidR="00B166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5A87" w:rsidRDefault="00E45A87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DDA">
        <w:rPr>
          <w:rFonts w:ascii="Times New Roman" w:hAnsi="Times New Roman" w:cs="Times New Roman"/>
          <w:sz w:val="24"/>
          <w:szCs w:val="24"/>
        </w:rPr>
        <w:t xml:space="preserve">при </w:t>
      </w:r>
      <w:r w:rsidR="009E45AB">
        <w:rPr>
          <w:rFonts w:ascii="Times New Roman" w:hAnsi="Times New Roman" w:cs="Times New Roman"/>
          <w:sz w:val="24"/>
          <w:szCs w:val="24"/>
        </w:rPr>
        <w:t>переключ</w:t>
      </w:r>
      <w:r w:rsidR="005B2DDA">
        <w:rPr>
          <w:rFonts w:ascii="Times New Roman" w:hAnsi="Times New Roman" w:cs="Times New Roman"/>
          <w:sz w:val="24"/>
          <w:szCs w:val="24"/>
        </w:rPr>
        <w:t>ении</w:t>
      </w:r>
      <w:r w:rsidR="009E45AB">
        <w:rPr>
          <w:rFonts w:ascii="Times New Roman" w:hAnsi="Times New Roman" w:cs="Times New Roman"/>
          <w:sz w:val="24"/>
          <w:szCs w:val="24"/>
        </w:rPr>
        <w:t xml:space="preserve"> отдельны</w:t>
      </w:r>
      <w:r w:rsidR="005B2DDA">
        <w:rPr>
          <w:rFonts w:ascii="Times New Roman" w:hAnsi="Times New Roman" w:cs="Times New Roman"/>
          <w:sz w:val="24"/>
          <w:szCs w:val="24"/>
        </w:rPr>
        <w:t>х</w:t>
      </w:r>
      <w:r w:rsidR="009E45AB">
        <w:rPr>
          <w:rFonts w:ascii="Times New Roman" w:hAnsi="Times New Roman" w:cs="Times New Roman"/>
          <w:sz w:val="24"/>
          <w:szCs w:val="24"/>
        </w:rPr>
        <w:t xml:space="preserve"> </w:t>
      </w:r>
      <w:r w:rsidR="005B2DDA">
        <w:rPr>
          <w:rFonts w:ascii="Times New Roman" w:hAnsi="Times New Roman" w:cs="Times New Roman"/>
          <w:sz w:val="24"/>
          <w:szCs w:val="24"/>
        </w:rPr>
        <w:t>частей</w:t>
      </w:r>
      <w:r w:rsidR="009E45AB">
        <w:rPr>
          <w:rFonts w:ascii="Times New Roman" w:hAnsi="Times New Roman" w:cs="Times New Roman"/>
          <w:sz w:val="24"/>
          <w:szCs w:val="24"/>
        </w:rPr>
        <w:t xml:space="preserve"> линии на новый СИП</w:t>
      </w:r>
      <w:r w:rsidR="005B2DDA">
        <w:rPr>
          <w:rFonts w:ascii="Times New Roman" w:hAnsi="Times New Roman" w:cs="Times New Roman"/>
          <w:sz w:val="24"/>
          <w:szCs w:val="24"/>
        </w:rPr>
        <w:t xml:space="preserve"> не производился монтаж светильников </w:t>
      </w:r>
      <w:r w:rsidR="00DB2CBC">
        <w:rPr>
          <w:rFonts w:ascii="Times New Roman" w:hAnsi="Times New Roman" w:cs="Times New Roman"/>
          <w:sz w:val="24"/>
          <w:szCs w:val="24"/>
        </w:rPr>
        <w:t xml:space="preserve">на </w:t>
      </w:r>
      <w:r w:rsidR="005B2DDA">
        <w:rPr>
          <w:rFonts w:ascii="Times New Roman" w:hAnsi="Times New Roman" w:cs="Times New Roman"/>
          <w:sz w:val="24"/>
          <w:szCs w:val="24"/>
        </w:rPr>
        <w:t xml:space="preserve">предусмотренную </w:t>
      </w:r>
      <w:r w:rsidR="00642E26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DB2CBC">
        <w:rPr>
          <w:rFonts w:ascii="Times New Roman" w:hAnsi="Times New Roman" w:cs="Times New Roman"/>
          <w:sz w:val="24"/>
          <w:szCs w:val="24"/>
        </w:rPr>
        <w:t>изолированную жилу уличного освещения</w:t>
      </w:r>
      <w:r w:rsidR="005B2DDA">
        <w:rPr>
          <w:rFonts w:ascii="Times New Roman" w:hAnsi="Times New Roman" w:cs="Times New Roman"/>
          <w:sz w:val="24"/>
          <w:szCs w:val="24"/>
        </w:rPr>
        <w:t xml:space="preserve">; не смонтировано ни одного нового уличного светильника, </w:t>
      </w:r>
      <w:r w:rsidR="00642E26">
        <w:rPr>
          <w:rFonts w:ascii="Times New Roman" w:hAnsi="Times New Roman" w:cs="Times New Roman"/>
          <w:sz w:val="24"/>
          <w:szCs w:val="24"/>
        </w:rPr>
        <w:t>тогда как</w:t>
      </w:r>
      <w:r w:rsidR="005B2DDA">
        <w:rPr>
          <w:rFonts w:ascii="Times New Roman" w:hAnsi="Times New Roman" w:cs="Times New Roman"/>
          <w:sz w:val="24"/>
          <w:szCs w:val="24"/>
        </w:rPr>
        <w:t xml:space="preserve"> средства на светильники были отдельно выделены КЭиИО </w:t>
      </w:r>
      <w:r w:rsidR="001C44EC">
        <w:rPr>
          <w:rFonts w:ascii="Times New Roman" w:hAnsi="Times New Roman" w:cs="Times New Roman"/>
          <w:sz w:val="24"/>
          <w:szCs w:val="24"/>
        </w:rPr>
        <w:t xml:space="preserve">подрядчику </w:t>
      </w:r>
      <w:r w:rsidR="005B2DDA">
        <w:rPr>
          <w:rFonts w:ascii="Times New Roman" w:hAnsi="Times New Roman" w:cs="Times New Roman"/>
          <w:sz w:val="24"/>
          <w:szCs w:val="24"/>
        </w:rPr>
        <w:t>в 2014 г.;</w:t>
      </w:r>
    </w:p>
    <w:p w:rsidR="000F3EE1" w:rsidRDefault="000F3EE1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2957">
        <w:rPr>
          <w:rFonts w:ascii="Times New Roman" w:hAnsi="Times New Roman" w:cs="Times New Roman"/>
          <w:sz w:val="24"/>
          <w:szCs w:val="24"/>
        </w:rPr>
        <w:t xml:space="preserve">провод </w:t>
      </w:r>
      <w:r w:rsidR="005B2DDA">
        <w:rPr>
          <w:rFonts w:ascii="Times New Roman" w:hAnsi="Times New Roman" w:cs="Times New Roman"/>
          <w:sz w:val="24"/>
          <w:szCs w:val="24"/>
        </w:rPr>
        <w:t xml:space="preserve">наружного освещения </w:t>
      </w:r>
      <w:r>
        <w:rPr>
          <w:rFonts w:ascii="Times New Roman" w:hAnsi="Times New Roman" w:cs="Times New Roman"/>
          <w:sz w:val="24"/>
          <w:szCs w:val="24"/>
        </w:rPr>
        <w:t xml:space="preserve">не присоединен к </w:t>
      </w:r>
      <w:r w:rsidR="00642E26">
        <w:rPr>
          <w:rFonts w:ascii="Times New Roman" w:hAnsi="Times New Roman" w:cs="Times New Roman"/>
          <w:sz w:val="24"/>
          <w:szCs w:val="24"/>
        </w:rPr>
        <w:t>УДС</w:t>
      </w:r>
      <w:r>
        <w:rPr>
          <w:rFonts w:ascii="Times New Roman" w:hAnsi="Times New Roman" w:cs="Times New Roman"/>
          <w:sz w:val="24"/>
          <w:szCs w:val="24"/>
        </w:rPr>
        <w:t xml:space="preserve"> Курортного района, что заставляет нас </w:t>
      </w:r>
      <w:r w:rsidR="005B2DDA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642E26">
        <w:rPr>
          <w:rFonts w:ascii="Times New Roman" w:hAnsi="Times New Roman" w:cs="Times New Roman"/>
          <w:sz w:val="24"/>
          <w:szCs w:val="24"/>
        </w:rPr>
        <w:t>оплачивать уличное освещение</w:t>
      </w:r>
      <w:r w:rsidR="00581E55">
        <w:rPr>
          <w:rFonts w:ascii="Times New Roman" w:hAnsi="Times New Roman" w:cs="Times New Roman"/>
          <w:sz w:val="24"/>
          <w:szCs w:val="24"/>
        </w:rPr>
        <w:t>,</w:t>
      </w:r>
      <w:r w:rsidR="00642E26">
        <w:rPr>
          <w:rFonts w:ascii="Times New Roman" w:hAnsi="Times New Roman" w:cs="Times New Roman"/>
          <w:sz w:val="24"/>
          <w:szCs w:val="24"/>
        </w:rPr>
        <w:t xml:space="preserve"> заведенное на общий счетчик</w:t>
      </w:r>
      <w:r w:rsidR="00581E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5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соответствует га</w:t>
      </w:r>
      <w:r w:rsidR="009E3073">
        <w:rPr>
          <w:rFonts w:ascii="Times New Roman" w:hAnsi="Times New Roman" w:cs="Times New Roman"/>
          <w:sz w:val="24"/>
          <w:szCs w:val="24"/>
        </w:rPr>
        <w:t>рантиям</w:t>
      </w:r>
      <w:r>
        <w:rPr>
          <w:rFonts w:ascii="Times New Roman" w:hAnsi="Times New Roman" w:cs="Times New Roman"/>
          <w:sz w:val="24"/>
          <w:szCs w:val="24"/>
        </w:rPr>
        <w:t xml:space="preserve"> КЭиИО</w:t>
      </w:r>
      <w:r w:rsidR="009E3073">
        <w:rPr>
          <w:rFonts w:ascii="Times New Roman" w:hAnsi="Times New Roman" w:cs="Times New Roman"/>
          <w:sz w:val="24"/>
          <w:szCs w:val="24"/>
        </w:rPr>
        <w:t xml:space="preserve">, подтвержденным </w:t>
      </w:r>
      <w:r w:rsidR="00DB053B">
        <w:rPr>
          <w:rFonts w:ascii="Times New Roman" w:hAnsi="Times New Roman" w:cs="Times New Roman"/>
          <w:sz w:val="24"/>
          <w:szCs w:val="24"/>
        </w:rPr>
        <w:t>в письме</w:t>
      </w:r>
      <w:r w:rsidR="009E3073">
        <w:rPr>
          <w:rFonts w:ascii="Times New Roman" w:hAnsi="Times New Roman" w:cs="Times New Roman"/>
          <w:sz w:val="24"/>
          <w:szCs w:val="24"/>
        </w:rPr>
        <w:t xml:space="preserve"> КЭиИО</w:t>
      </w:r>
      <w:r w:rsidR="00D456D4">
        <w:rPr>
          <w:rFonts w:ascii="Times New Roman" w:hAnsi="Times New Roman" w:cs="Times New Roman"/>
          <w:sz w:val="24"/>
          <w:szCs w:val="24"/>
        </w:rPr>
        <w:t xml:space="preserve"> от</w:t>
      </w:r>
      <w:r w:rsidR="00581E55">
        <w:rPr>
          <w:rFonts w:ascii="Times New Roman" w:hAnsi="Times New Roman" w:cs="Times New Roman"/>
          <w:sz w:val="24"/>
          <w:szCs w:val="24"/>
        </w:rPr>
        <w:t xml:space="preserve"> 02.09.2014 №15-12649/14-0-3.</w:t>
      </w:r>
    </w:p>
    <w:p w:rsidR="000F3EE1" w:rsidRDefault="000F3EE1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F3EE1" w:rsidRDefault="000F3EE1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Незавершенность работ тормозит процедуру перехода</w:t>
      </w:r>
      <w:r w:rsidR="00EC247F">
        <w:rPr>
          <w:rFonts w:ascii="Times New Roman" w:hAnsi="Times New Roman" w:cs="Times New Roman"/>
          <w:sz w:val="24"/>
          <w:szCs w:val="24"/>
        </w:rPr>
        <w:t xml:space="preserve"> </w:t>
      </w:r>
      <w:r w:rsidR="00875F36">
        <w:rPr>
          <w:rFonts w:ascii="Times New Roman" w:hAnsi="Times New Roman" w:cs="Times New Roman"/>
          <w:sz w:val="24"/>
          <w:szCs w:val="24"/>
        </w:rPr>
        <w:t xml:space="preserve">потребителей </w:t>
      </w:r>
      <w:r w:rsidR="00EC247F">
        <w:rPr>
          <w:rFonts w:ascii="Times New Roman" w:hAnsi="Times New Roman" w:cs="Times New Roman"/>
          <w:sz w:val="24"/>
          <w:szCs w:val="24"/>
        </w:rPr>
        <w:t>на индивидуальное абонирование и продлевает неправомерную ситуацию, когда население поселка не только оплачивает уличное освещение</w:t>
      </w:r>
      <w:r w:rsidR="0002583F">
        <w:rPr>
          <w:rFonts w:ascii="Times New Roman" w:hAnsi="Times New Roman" w:cs="Times New Roman"/>
          <w:sz w:val="24"/>
          <w:szCs w:val="24"/>
        </w:rPr>
        <w:t xml:space="preserve"> на улицах города</w:t>
      </w:r>
      <w:r w:rsidR="00EC247F">
        <w:rPr>
          <w:rFonts w:ascii="Times New Roman" w:hAnsi="Times New Roman" w:cs="Times New Roman"/>
          <w:sz w:val="24"/>
          <w:szCs w:val="24"/>
        </w:rPr>
        <w:t xml:space="preserve">, но также оплачивает и существенные потери </w:t>
      </w:r>
      <w:r w:rsidR="0002583F">
        <w:rPr>
          <w:rFonts w:ascii="Times New Roman" w:hAnsi="Times New Roman" w:cs="Times New Roman"/>
          <w:sz w:val="24"/>
          <w:szCs w:val="24"/>
        </w:rPr>
        <w:t xml:space="preserve">энергии </w:t>
      </w:r>
      <w:r w:rsidR="00EC247F">
        <w:rPr>
          <w:rFonts w:ascii="Times New Roman" w:hAnsi="Times New Roman" w:cs="Times New Roman"/>
          <w:sz w:val="24"/>
          <w:szCs w:val="24"/>
        </w:rPr>
        <w:t>в неизолированных проводах</w:t>
      </w:r>
      <w:r w:rsidR="0002583F">
        <w:rPr>
          <w:rFonts w:ascii="Times New Roman" w:hAnsi="Times New Roman" w:cs="Times New Roman"/>
          <w:sz w:val="24"/>
          <w:szCs w:val="24"/>
        </w:rPr>
        <w:t xml:space="preserve"> не принадлежащих Кооперативу электросетей.</w:t>
      </w:r>
    </w:p>
    <w:p w:rsidR="00C925B6" w:rsidRDefault="0002583F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инвестиционная программа ПАО «Ленэнерго»</w:t>
      </w:r>
      <w:r w:rsidR="000F7346">
        <w:rPr>
          <w:rFonts w:ascii="Times New Roman" w:hAnsi="Times New Roman" w:cs="Times New Roman"/>
          <w:sz w:val="24"/>
          <w:szCs w:val="24"/>
        </w:rPr>
        <w:t>, принятая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F734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Комиссии УФАС по Санкт-Петербургу</w:t>
      </w:r>
      <w:r w:rsidR="000F73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предусматривала</w:t>
      </w:r>
      <w:r w:rsidR="00D67BE9">
        <w:rPr>
          <w:rFonts w:ascii="Times New Roman" w:hAnsi="Times New Roman" w:cs="Times New Roman"/>
          <w:sz w:val="24"/>
          <w:szCs w:val="24"/>
        </w:rPr>
        <w:t xml:space="preserve">, что по инициативе и при содействии сетевой организации все домовладения получат от </w:t>
      </w:r>
      <w:r w:rsidR="00C925B6">
        <w:rPr>
          <w:rFonts w:ascii="Times New Roman" w:hAnsi="Times New Roman" w:cs="Times New Roman"/>
          <w:sz w:val="24"/>
          <w:szCs w:val="24"/>
        </w:rPr>
        <w:t xml:space="preserve">Сертоловского </w:t>
      </w:r>
      <w:r w:rsidR="00D97CB6">
        <w:rPr>
          <w:rFonts w:ascii="Times New Roman" w:hAnsi="Times New Roman" w:cs="Times New Roman"/>
          <w:sz w:val="24"/>
          <w:szCs w:val="24"/>
        </w:rPr>
        <w:t>либо</w:t>
      </w:r>
      <w:r w:rsidR="00C925B6">
        <w:rPr>
          <w:rFonts w:ascii="Times New Roman" w:hAnsi="Times New Roman" w:cs="Times New Roman"/>
          <w:sz w:val="24"/>
          <w:szCs w:val="24"/>
        </w:rPr>
        <w:t xml:space="preserve"> Курортного </w:t>
      </w:r>
      <w:r w:rsidR="00D67BE9">
        <w:rPr>
          <w:rFonts w:ascii="Times New Roman" w:hAnsi="Times New Roman" w:cs="Times New Roman"/>
          <w:sz w:val="24"/>
          <w:szCs w:val="24"/>
        </w:rPr>
        <w:t xml:space="preserve">ОСЭ лицевые счета </w:t>
      </w:r>
      <w:r w:rsidR="000F7346">
        <w:rPr>
          <w:rFonts w:ascii="Times New Roman" w:hAnsi="Times New Roman" w:cs="Times New Roman"/>
          <w:sz w:val="24"/>
          <w:szCs w:val="24"/>
        </w:rPr>
        <w:t>согласно</w:t>
      </w:r>
      <w:r w:rsidR="00D67BE9">
        <w:rPr>
          <w:rFonts w:ascii="Times New Roman" w:hAnsi="Times New Roman" w:cs="Times New Roman"/>
          <w:sz w:val="24"/>
          <w:szCs w:val="24"/>
        </w:rPr>
        <w:t xml:space="preserve"> их актуальным адресам для перехода на </w:t>
      </w:r>
      <w:r w:rsidR="00D67BE9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индивидуальное абонирование. </w:t>
      </w:r>
      <w:r w:rsidR="00F31AD3">
        <w:rPr>
          <w:rFonts w:ascii="Times New Roman" w:hAnsi="Times New Roman" w:cs="Times New Roman"/>
          <w:sz w:val="24"/>
          <w:szCs w:val="24"/>
        </w:rPr>
        <w:t>С нашей стороны в целях содействия</w:t>
      </w:r>
      <w:r w:rsidR="00D67BE9">
        <w:rPr>
          <w:rFonts w:ascii="Times New Roman" w:hAnsi="Times New Roman" w:cs="Times New Roman"/>
          <w:sz w:val="24"/>
          <w:szCs w:val="24"/>
        </w:rPr>
        <w:t xml:space="preserve"> </w:t>
      </w:r>
      <w:r w:rsidR="004E4734">
        <w:rPr>
          <w:rFonts w:ascii="Times New Roman" w:hAnsi="Times New Roman" w:cs="Times New Roman"/>
          <w:sz w:val="24"/>
          <w:szCs w:val="24"/>
        </w:rPr>
        <w:t>существует письменная гарантия</w:t>
      </w:r>
      <w:r w:rsidR="00D67BE9">
        <w:rPr>
          <w:rFonts w:ascii="Times New Roman" w:hAnsi="Times New Roman" w:cs="Times New Roman"/>
          <w:sz w:val="24"/>
          <w:szCs w:val="24"/>
        </w:rPr>
        <w:t xml:space="preserve"> - не обращаться с требованиями о в</w:t>
      </w:r>
      <w:r w:rsidR="00B62721">
        <w:rPr>
          <w:rFonts w:ascii="Times New Roman" w:hAnsi="Times New Roman" w:cs="Times New Roman"/>
          <w:sz w:val="24"/>
          <w:szCs w:val="24"/>
        </w:rPr>
        <w:t>зыскании</w:t>
      </w:r>
      <w:r w:rsidR="00F128B8">
        <w:rPr>
          <w:rFonts w:ascii="Times New Roman" w:hAnsi="Times New Roman" w:cs="Times New Roman"/>
          <w:sz w:val="24"/>
          <w:szCs w:val="24"/>
        </w:rPr>
        <w:t xml:space="preserve"> </w:t>
      </w:r>
      <w:r w:rsidR="00D67BE9">
        <w:rPr>
          <w:rFonts w:ascii="Times New Roman" w:hAnsi="Times New Roman" w:cs="Times New Roman"/>
          <w:sz w:val="24"/>
          <w:szCs w:val="24"/>
        </w:rPr>
        <w:t xml:space="preserve">с АО «ПСК», ПАО «Ленэнерго», ЗАО «Курортэнерго» денежных средств, израсходованных Кооперативом </w:t>
      </w:r>
      <w:r w:rsidR="00B62721">
        <w:rPr>
          <w:rFonts w:ascii="Times New Roman" w:hAnsi="Times New Roman" w:cs="Times New Roman"/>
          <w:sz w:val="24"/>
          <w:szCs w:val="24"/>
        </w:rPr>
        <w:t xml:space="preserve">за </w:t>
      </w:r>
      <w:r w:rsidR="004E4734">
        <w:rPr>
          <w:rFonts w:ascii="Times New Roman" w:hAnsi="Times New Roman" w:cs="Times New Roman"/>
          <w:sz w:val="24"/>
          <w:szCs w:val="24"/>
        </w:rPr>
        <w:t>многие годы</w:t>
      </w:r>
      <w:r w:rsidR="00B62721">
        <w:rPr>
          <w:rFonts w:ascii="Times New Roman" w:hAnsi="Times New Roman" w:cs="Times New Roman"/>
          <w:sz w:val="24"/>
          <w:szCs w:val="24"/>
        </w:rPr>
        <w:t xml:space="preserve"> </w:t>
      </w:r>
      <w:r w:rsidR="00D67BE9">
        <w:rPr>
          <w:rFonts w:ascii="Times New Roman" w:hAnsi="Times New Roman" w:cs="Times New Roman"/>
          <w:sz w:val="24"/>
          <w:szCs w:val="24"/>
        </w:rPr>
        <w:t xml:space="preserve">на оплату </w:t>
      </w:r>
      <w:r w:rsidR="00AF56CB">
        <w:rPr>
          <w:rFonts w:ascii="Times New Roman" w:hAnsi="Times New Roman" w:cs="Times New Roman"/>
          <w:sz w:val="24"/>
          <w:szCs w:val="24"/>
        </w:rPr>
        <w:t xml:space="preserve">ЗАО «Курортэнерго», ООО «Энергия Холдинг», </w:t>
      </w:r>
      <w:r w:rsidR="00D67BE9">
        <w:rPr>
          <w:rFonts w:ascii="Times New Roman" w:hAnsi="Times New Roman" w:cs="Times New Roman"/>
          <w:sz w:val="24"/>
          <w:szCs w:val="24"/>
        </w:rPr>
        <w:t>АО «ПСК» потерь в сетях, принадлежащих «Ленэнерго», а также на оплату потребления уличного освещения</w:t>
      </w:r>
      <w:r w:rsidR="000F7346">
        <w:rPr>
          <w:rFonts w:ascii="Times New Roman" w:hAnsi="Times New Roman" w:cs="Times New Roman"/>
          <w:sz w:val="24"/>
          <w:szCs w:val="24"/>
        </w:rPr>
        <w:t>.</w:t>
      </w:r>
      <w:r w:rsidR="004E4734">
        <w:rPr>
          <w:rFonts w:ascii="Times New Roman" w:hAnsi="Times New Roman" w:cs="Times New Roman"/>
          <w:sz w:val="24"/>
          <w:szCs w:val="24"/>
        </w:rPr>
        <w:t xml:space="preserve"> </w:t>
      </w:r>
      <w:r w:rsidR="000F7346">
        <w:rPr>
          <w:rFonts w:ascii="Times New Roman" w:hAnsi="Times New Roman" w:cs="Times New Roman"/>
          <w:sz w:val="24"/>
          <w:szCs w:val="24"/>
        </w:rPr>
        <w:t>С</w:t>
      </w:r>
      <w:r w:rsidR="00C925B6">
        <w:rPr>
          <w:rFonts w:ascii="Times New Roman" w:hAnsi="Times New Roman" w:cs="Times New Roman"/>
          <w:sz w:val="24"/>
          <w:szCs w:val="24"/>
        </w:rPr>
        <w:t xml:space="preserve"> учетом </w:t>
      </w:r>
      <w:r w:rsidR="000F7346">
        <w:rPr>
          <w:rFonts w:ascii="Times New Roman" w:hAnsi="Times New Roman" w:cs="Times New Roman"/>
          <w:sz w:val="24"/>
          <w:szCs w:val="24"/>
        </w:rPr>
        <w:t xml:space="preserve">и без учета </w:t>
      </w:r>
      <w:r w:rsidR="004E4734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0F7346">
        <w:rPr>
          <w:rFonts w:ascii="Times New Roman" w:hAnsi="Times New Roman" w:cs="Times New Roman"/>
          <w:sz w:val="24"/>
          <w:szCs w:val="24"/>
        </w:rPr>
        <w:t xml:space="preserve">статьей 395 </w:t>
      </w:r>
      <w:r w:rsidR="004E4734">
        <w:rPr>
          <w:rFonts w:ascii="Times New Roman" w:hAnsi="Times New Roman" w:cs="Times New Roman"/>
          <w:sz w:val="24"/>
          <w:szCs w:val="24"/>
        </w:rPr>
        <w:t>Г</w:t>
      </w:r>
      <w:r w:rsidR="00C925B6">
        <w:rPr>
          <w:rFonts w:ascii="Times New Roman" w:hAnsi="Times New Roman" w:cs="Times New Roman"/>
          <w:sz w:val="24"/>
          <w:szCs w:val="24"/>
        </w:rPr>
        <w:t>К РФ</w:t>
      </w:r>
      <w:r w:rsidR="004E4734">
        <w:rPr>
          <w:rFonts w:ascii="Times New Roman" w:hAnsi="Times New Roman" w:cs="Times New Roman"/>
          <w:sz w:val="24"/>
          <w:szCs w:val="24"/>
        </w:rPr>
        <w:t xml:space="preserve"> процентов за пользование чужими денежными средствами</w:t>
      </w:r>
      <w:r w:rsidR="000F7346">
        <w:rPr>
          <w:rFonts w:ascii="Times New Roman" w:hAnsi="Times New Roman" w:cs="Times New Roman"/>
          <w:sz w:val="24"/>
          <w:szCs w:val="24"/>
        </w:rPr>
        <w:t xml:space="preserve"> такая сумма составляет несколько миллионов рублей.</w:t>
      </w:r>
      <w:r w:rsidR="00D67B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7346" w:rsidRDefault="000F7346" w:rsidP="00C925B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исключить ссылки на некую «свою» территорию или «свои» улицы у Кооператива, поясняю, что 19 улиц, по которым проходит ВЛ-0,4кВ (инв.№КЭ-32690), имеют </w:t>
      </w:r>
      <w:r w:rsidR="00561F7D">
        <w:rPr>
          <w:rFonts w:ascii="Times New Roman" w:hAnsi="Times New Roman" w:cs="Times New Roman"/>
          <w:sz w:val="24"/>
          <w:szCs w:val="24"/>
        </w:rPr>
        <w:t xml:space="preserve">общую </w:t>
      </w:r>
      <w:r>
        <w:rPr>
          <w:rFonts w:ascii="Times New Roman" w:hAnsi="Times New Roman" w:cs="Times New Roman"/>
          <w:sz w:val="24"/>
          <w:szCs w:val="24"/>
        </w:rPr>
        <w:t>протяженность</w:t>
      </w:r>
      <w:r w:rsidR="00D97CB6">
        <w:rPr>
          <w:rFonts w:ascii="Times New Roman" w:hAnsi="Times New Roman" w:cs="Times New Roman"/>
          <w:sz w:val="24"/>
          <w:szCs w:val="24"/>
        </w:rPr>
        <w:t xml:space="preserve"> </w:t>
      </w:r>
      <w:r w:rsidR="003F1744">
        <w:rPr>
          <w:rFonts w:ascii="Times New Roman" w:hAnsi="Times New Roman" w:cs="Times New Roman"/>
          <w:sz w:val="24"/>
          <w:szCs w:val="24"/>
        </w:rPr>
        <w:t xml:space="preserve">более 10 км, </w:t>
      </w:r>
      <w:r w:rsidR="006E5C2E">
        <w:rPr>
          <w:rFonts w:ascii="Times New Roman" w:hAnsi="Times New Roman" w:cs="Times New Roman"/>
          <w:sz w:val="24"/>
          <w:szCs w:val="24"/>
        </w:rPr>
        <w:t xml:space="preserve">что соответствует и протяженности </w:t>
      </w:r>
      <w:r w:rsidR="00561F7D">
        <w:rPr>
          <w:rFonts w:ascii="Times New Roman" w:hAnsi="Times New Roman" w:cs="Times New Roman"/>
          <w:sz w:val="24"/>
          <w:szCs w:val="24"/>
        </w:rPr>
        <w:t>ВЛ</w:t>
      </w:r>
      <w:r w:rsidR="006E5C2E">
        <w:rPr>
          <w:rFonts w:ascii="Times New Roman" w:hAnsi="Times New Roman" w:cs="Times New Roman"/>
          <w:sz w:val="24"/>
          <w:szCs w:val="24"/>
        </w:rPr>
        <w:t>, не считая 12</w:t>
      </w:r>
      <w:r w:rsidR="003F1744">
        <w:rPr>
          <w:rFonts w:ascii="Times New Roman" w:hAnsi="Times New Roman" w:cs="Times New Roman"/>
          <w:sz w:val="24"/>
          <w:szCs w:val="24"/>
        </w:rPr>
        <w:t xml:space="preserve"> к</w:t>
      </w:r>
      <w:r w:rsidR="006E5C2E">
        <w:rPr>
          <w:rFonts w:ascii="Times New Roman" w:hAnsi="Times New Roman" w:cs="Times New Roman"/>
          <w:sz w:val="24"/>
          <w:szCs w:val="24"/>
        </w:rPr>
        <w:t>м ответвлений к домам. Данные улицы</w:t>
      </w:r>
      <w:r w:rsidR="00D97CB6">
        <w:rPr>
          <w:rFonts w:ascii="Times New Roman" w:hAnsi="Times New Roman" w:cs="Times New Roman"/>
          <w:sz w:val="24"/>
          <w:szCs w:val="24"/>
        </w:rPr>
        <w:t xml:space="preserve"> </w:t>
      </w:r>
      <w:r w:rsidR="003F1744">
        <w:rPr>
          <w:rFonts w:ascii="Times New Roman" w:hAnsi="Times New Roman" w:cs="Times New Roman"/>
          <w:sz w:val="24"/>
          <w:szCs w:val="24"/>
        </w:rPr>
        <w:t>образованы в начале 60-х гг. как улицы Ленинградской области, в</w:t>
      </w:r>
      <w:r w:rsidR="00D97CB6">
        <w:rPr>
          <w:rFonts w:ascii="Times New Roman" w:hAnsi="Times New Roman" w:cs="Times New Roman"/>
          <w:sz w:val="24"/>
          <w:szCs w:val="24"/>
        </w:rPr>
        <w:t xml:space="preserve"> 90-</w:t>
      </w:r>
      <w:r w:rsidR="002159C3">
        <w:rPr>
          <w:rFonts w:ascii="Times New Roman" w:hAnsi="Times New Roman" w:cs="Times New Roman"/>
          <w:sz w:val="24"/>
          <w:szCs w:val="24"/>
        </w:rPr>
        <w:t>е</w:t>
      </w:r>
      <w:r w:rsidR="00D97CB6">
        <w:rPr>
          <w:rFonts w:ascii="Times New Roman" w:hAnsi="Times New Roman" w:cs="Times New Roman"/>
          <w:sz w:val="24"/>
          <w:szCs w:val="24"/>
        </w:rPr>
        <w:t xml:space="preserve"> г</w:t>
      </w:r>
      <w:r w:rsidR="003F1744">
        <w:rPr>
          <w:rFonts w:ascii="Times New Roman" w:hAnsi="Times New Roman" w:cs="Times New Roman"/>
          <w:sz w:val="24"/>
          <w:szCs w:val="24"/>
        </w:rPr>
        <w:t>г.</w:t>
      </w:r>
      <w:r w:rsidR="00D97CB6">
        <w:rPr>
          <w:rFonts w:ascii="Times New Roman" w:hAnsi="Times New Roman" w:cs="Times New Roman"/>
          <w:sz w:val="24"/>
          <w:szCs w:val="24"/>
        </w:rPr>
        <w:t xml:space="preserve"> включены в</w:t>
      </w:r>
      <w:r w:rsidR="00F31AD3">
        <w:rPr>
          <w:rFonts w:ascii="Times New Roman" w:hAnsi="Times New Roman" w:cs="Times New Roman"/>
          <w:sz w:val="24"/>
          <w:szCs w:val="24"/>
        </w:rPr>
        <w:t xml:space="preserve"> </w:t>
      </w:r>
      <w:r w:rsidR="003F1744">
        <w:rPr>
          <w:rFonts w:ascii="Times New Roman" w:hAnsi="Times New Roman" w:cs="Times New Roman"/>
          <w:sz w:val="24"/>
          <w:szCs w:val="24"/>
        </w:rPr>
        <w:t xml:space="preserve">Реестр названий объектов городской среды Санкт-Петербурга, в действующей редакции – Реестр названий объектов УЛИЧНО-ДОРОЖНОЙ СЕТИ Санкт-Петербурга, утвержденный Постановлением Правительства СПб от </w:t>
      </w:r>
      <w:r w:rsidR="00145C39">
        <w:rPr>
          <w:rFonts w:ascii="Times New Roman" w:hAnsi="Times New Roman" w:cs="Times New Roman"/>
          <w:sz w:val="24"/>
          <w:szCs w:val="24"/>
        </w:rPr>
        <w:t xml:space="preserve">06.02.2006 </w:t>
      </w:r>
      <w:r w:rsidR="003F1744">
        <w:rPr>
          <w:rFonts w:ascii="Times New Roman" w:hAnsi="Times New Roman" w:cs="Times New Roman"/>
          <w:sz w:val="24"/>
          <w:szCs w:val="24"/>
        </w:rPr>
        <w:t>№ 117.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7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E9" w:rsidRDefault="001010E9" w:rsidP="00C925B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 что улицы являются улицами поселка Белоостров Курортного района Санкт-Петербурга согласно данным ФИАС РФ, РГИС СПб, портала «Наш Санкт-Петербург» и всех государственных баз органов власти, бывшая когда-то территория Кооператива имеет статус «несуществующий», а также не является дополнительной территорией Внутригородского МО пос.Белоостров, в отличие от территорий других садоводческих и дачных объединений. </w:t>
      </w:r>
    </w:p>
    <w:p w:rsidR="00C925B6" w:rsidRDefault="00DB2CBC" w:rsidP="00C925B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 w:rsidR="001010E9">
        <w:rPr>
          <w:rFonts w:ascii="Times New Roman" w:hAnsi="Times New Roman" w:cs="Times New Roman"/>
          <w:sz w:val="24"/>
          <w:szCs w:val="24"/>
        </w:rPr>
        <w:t xml:space="preserve"> «Дюны» в актуальных адресах домовладений </w:t>
      </w:r>
      <w:r w:rsidR="003D76E4">
        <w:rPr>
          <w:rFonts w:ascii="Times New Roman" w:hAnsi="Times New Roman" w:cs="Times New Roman"/>
          <w:sz w:val="24"/>
          <w:szCs w:val="24"/>
        </w:rPr>
        <w:t xml:space="preserve">относится не к «ДСК Дюны», а объединяет </w:t>
      </w:r>
      <w:r w:rsidR="001010E9">
        <w:rPr>
          <w:rFonts w:ascii="Times New Roman" w:hAnsi="Times New Roman" w:cs="Times New Roman"/>
          <w:sz w:val="24"/>
          <w:szCs w:val="24"/>
        </w:rPr>
        <w:t xml:space="preserve">часть Белоострова западнее реки Сестры, </w:t>
      </w:r>
      <w:r w:rsidR="003D76E4">
        <w:rPr>
          <w:rFonts w:ascii="Times New Roman" w:hAnsi="Times New Roman" w:cs="Times New Roman"/>
          <w:sz w:val="24"/>
          <w:szCs w:val="24"/>
        </w:rPr>
        <w:t>севернее и южнее железнодорожной линии Выборгского направления. К примеру, ПС-127 расположена на улице Центральная (Дюны).</w:t>
      </w:r>
    </w:p>
    <w:p w:rsidR="003D76E4" w:rsidRDefault="003D76E4" w:rsidP="00C925B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43072" w:rsidRDefault="009A2225" w:rsidP="0014307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Маркировка проводов указана Вами в письме неправильно (а что касается «А15» - неграмотно). Балансодержатель линии (ПрЭС), арендатор линии (Курортэнерго) обязаны были предоставить Вам точные сведения по вверенному им электрохозяйству.</w:t>
      </w:r>
    </w:p>
    <w:p w:rsidR="00143072" w:rsidRPr="00143072" w:rsidRDefault="00143072" w:rsidP="0014307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43072">
        <w:rPr>
          <w:rFonts w:ascii="Times New Roman" w:hAnsi="Times New Roman" w:cs="Times New Roman"/>
          <w:sz w:val="24"/>
          <w:szCs w:val="24"/>
        </w:rPr>
        <w:t>Прое</w:t>
      </w:r>
      <w:r>
        <w:rPr>
          <w:rFonts w:ascii="Times New Roman" w:hAnsi="Times New Roman" w:cs="Times New Roman"/>
          <w:sz w:val="24"/>
          <w:szCs w:val="24"/>
        </w:rPr>
        <w:t xml:space="preserve">ктная документация </w:t>
      </w:r>
      <w:r w:rsidRPr="00143072">
        <w:rPr>
          <w:rFonts w:ascii="Times New Roman" w:hAnsi="Times New Roman" w:cs="Times New Roman"/>
          <w:sz w:val="24"/>
          <w:szCs w:val="24"/>
        </w:rPr>
        <w:t>предусматривала 100% замену неизолированных</w:t>
      </w:r>
    </w:p>
    <w:p w:rsidR="00143072" w:rsidRPr="00143072" w:rsidRDefault="00143072" w:rsidP="001430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проводов </w:t>
      </w:r>
      <w:r w:rsidRPr="00143072">
        <w:rPr>
          <w:rFonts w:ascii="Times New Roman" w:hAnsi="Times New Roman" w:cs="Times New Roman"/>
          <w:sz w:val="24"/>
          <w:szCs w:val="24"/>
        </w:rPr>
        <w:t>на провод марки СИП различного сечения согласно ТРН (таблице</w:t>
      </w:r>
    </w:p>
    <w:p w:rsidR="009A2225" w:rsidRDefault="00143072" w:rsidP="00143072">
      <w:pPr>
        <w:contextualSpacing/>
        <w:rPr>
          <w:rFonts w:ascii="Times New Roman" w:hAnsi="Times New Roman" w:cs="Times New Roman"/>
          <w:sz w:val="24"/>
          <w:szCs w:val="24"/>
        </w:rPr>
      </w:pPr>
      <w:r w:rsidRPr="00143072">
        <w:rPr>
          <w:rFonts w:ascii="Times New Roman" w:hAnsi="Times New Roman" w:cs="Times New Roman"/>
          <w:sz w:val="24"/>
          <w:szCs w:val="24"/>
        </w:rPr>
        <w:t>расчета нагрузок).</w:t>
      </w:r>
      <w:r>
        <w:rPr>
          <w:rFonts w:ascii="Times New Roman" w:hAnsi="Times New Roman" w:cs="Times New Roman"/>
          <w:sz w:val="24"/>
          <w:szCs w:val="24"/>
        </w:rPr>
        <w:t xml:space="preserve"> Конкретные сечения и длины демонтируемых </w:t>
      </w:r>
      <w:r w:rsidRPr="00143072">
        <w:rPr>
          <w:rFonts w:ascii="Times New Roman" w:hAnsi="Times New Roman" w:cs="Times New Roman"/>
          <w:sz w:val="24"/>
          <w:szCs w:val="24"/>
        </w:rPr>
        <w:t>проводов отражаются в смете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072">
        <w:rPr>
          <w:rFonts w:ascii="Times New Roman" w:hAnsi="Times New Roman" w:cs="Times New Roman"/>
          <w:sz w:val="24"/>
          <w:szCs w:val="24"/>
        </w:rPr>
        <w:t xml:space="preserve">на демонтаж. </w:t>
      </w:r>
      <w:r w:rsidR="009A22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AD3" w:rsidRDefault="0005256C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субподрядные организации последний раз производили работы весной-летом 2015 г. Демонтаж алюминиевого провода производился только подрядн</w:t>
      </w:r>
      <w:r w:rsidR="00941F8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41F8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F8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рЭС в ноябре-декабре 2015 г., апреле 2016 г.</w:t>
      </w:r>
      <w:r w:rsidR="005744C2">
        <w:rPr>
          <w:rFonts w:ascii="Times New Roman" w:hAnsi="Times New Roman" w:cs="Times New Roman"/>
          <w:sz w:val="24"/>
          <w:szCs w:val="24"/>
        </w:rPr>
        <w:t xml:space="preserve"> в связи с подключением домов </w:t>
      </w:r>
      <w:r w:rsidR="00CF5B01">
        <w:rPr>
          <w:rFonts w:ascii="Times New Roman" w:hAnsi="Times New Roman" w:cs="Times New Roman"/>
          <w:sz w:val="24"/>
          <w:szCs w:val="24"/>
        </w:rPr>
        <w:t>к тем</w:t>
      </w:r>
      <w:r w:rsidR="00DF52C0">
        <w:rPr>
          <w:rFonts w:ascii="Times New Roman" w:hAnsi="Times New Roman" w:cs="Times New Roman"/>
          <w:sz w:val="24"/>
          <w:szCs w:val="24"/>
        </w:rPr>
        <w:t xml:space="preserve"> </w:t>
      </w:r>
      <w:r w:rsidR="005744C2">
        <w:rPr>
          <w:rFonts w:ascii="Times New Roman" w:hAnsi="Times New Roman" w:cs="Times New Roman"/>
          <w:sz w:val="24"/>
          <w:szCs w:val="24"/>
        </w:rPr>
        <w:t>новы</w:t>
      </w:r>
      <w:r w:rsidR="00CF5B01">
        <w:rPr>
          <w:rFonts w:ascii="Times New Roman" w:hAnsi="Times New Roman" w:cs="Times New Roman"/>
          <w:sz w:val="24"/>
          <w:szCs w:val="24"/>
        </w:rPr>
        <w:t>м</w:t>
      </w:r>
      <w:r w:rsidR="005744C2">
        <w:rPr>
          <w:rFonts w:ascii="Times New Roman" w:hAnsi="Times New Roman" w:cs="Times New Roman"/>
          <w:sz w:val="24"/>
          <w:szCs w:val="24"/>
        </w:rPr>
        <w:t xml:space="preserve"> лини</w:t>
      </w:r>
      <w:r w:rsidR="00CF5B01">
        <w:rPr>
          <w:rFonts w:ascii="Times New Roman" w:hAnsi="Times New Roman" w:cs="Times New Roman"/>
          <w:sz w:val="24"/>
          <w:szCs w:val="24"/>
        </w:rPr>
        <w:t>ям</w:t>
      </w:r>
      <w:r w:rsidR="005744C2">
        <w:rPr>
          <w:rFonts w:ascii="Times New Roman" w:hAnsi="Times New Roman" w:cs="Times New Roman"/>
          <w:sz w:val="24"/>
          <w:szCs w:val="24"/>
        </w:rPr>
        <w:t xml:space="preserve">, </w:t>
      </w:r>
      <w:r w:rsidR="00DF52C0">
        <w:rPr>
          <w:rFonts w:ascii="Times New Roman" w:hAnsi="Times New Roman" w:cs="Times New Roman"/>
          <w:sz w:val="24"/>
          <w:szCs w:val="24"/>
        </w:rPr>
        <w:t>которые к тому времени были целиком</w:t>
      </w:r>
      <w:r w:rsidR="00C069A9">
        <w:rPr>
          <w:rFonts w:ascii="Times New Roman" w:hAnsi="Times New Roman" w:cs="Times New Roman"/>
          <w:sz w:val="24"/>
          <w:szCs w:val="24"/>
        </w:rPr>
        <w:t xml:space="preserve"> </w:t>
      </w:r>
      <w:r w:rsidR="005744C2">
        <w:rPr>
          <w:rFonts w:ascii="Times New Roman" w:hAnsi="Times New Roman" w:cs="Times New Roman"/>
          <w:sz w:val="24"/>
          <w:szCs w:val="24"/>
        </w:rPr>
        <w:t>выполнен</w:t>
      </w:r>
      <w:r w:rsidR="00DF52C0">
        <w:rPr>
          <w:rFonts w:ascii="Times New Roman" w:hAnsi="Times New Roman" w:cs="Times New Roman"/>
          <w:sz w:val="24"/>
          <w:szCs w:val="24"/>
        </w:rPr>
        <w:t>ы</w:t>
      </w:r>
      <w:r w:rsidR="005744C2">
        <w:rPr>
          <w:rFonts w:ascii="Times New Roman" w:hAnsi="Times New Roman" w:cs="Times New Roman"/>
          <w:sz w:val="24"/>
          <w:szCs w:val="24"/>
        </w:rPr>
        <w:t xml:space="preserve"> СИП.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799" w:rsidRDefault="0005256C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демонтированные провода без остатка были вывезены с территории </w:t>
      </w:r>
      <w:r w:rsidR="007A6A51"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r>
        <w:rPr>
          <w:rFonts w:ascii="Times New Roman" w:hAnsi="Times New Roman" w:cs="Times New Roman"/>
          <w:sz w:val="24"/>
          <w:szCs w:val="24"/>
        </w:rPr>
        <w:t>работ подрядчик</w:t>
      </w:r>
      <w:r w:rsidR="008307A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ПрЭС</w:t>
      </w:r>
      <w:r w:rsidR="00B03FE3">
        <w:rPr>
          <w:rFonts w:ascii="Times New Roman" w:hAnsi="Times New Roman" w:cs="Times New Roman"/>
          <w:sz w:val="24"/>
          <w:szCs w:val="24"/>
        </w:rPr>
        <w:t xml:space="preserve">. В том числе им были вывезены </w:t>
      </w:r>
      <w:r w:rsidR="00AD32AE">
        <w:rPr>
          <w:rFonts w:ascii="Times New Roman" w:hAnsi="Times New Roman" w:cs="Times New Roman"/>
          <w:sz w:val="24"/>
          <w:szCs w:val="24"/>
        </w:rPr>
        <w:t xml:space="preserve">все заготовленные Вашими субподрядчиками материалы, </w:t>
      </w:r>
      <w:r w:rsidR="00B03FE3">
        <w:rPr>
          <w:rFonts w:ascii="Times New Roman" w:hAnsi="Times New Roman" w:cs="Times New Roman"/>
          <w:sz w:val="24"/>
          <w:szCs w:val="24"/>
        </w:rPr>
        <w:t>находившиеся на территории</w:t>
      </w:r>
      <w:r w:rsidR="00AD32AE">
        <w:rPr>
          <w:rFonts w:ascii="Times New Roman" w:hAnsi="Times New Roman" w:cs="Times New Roman"/>
          <w:sz w:val="24"/>
          <w:szCs w:val="24"/>
        </w:rPr>
        <w:t>:</w:t>
      </w:r>
      <w:r w:rsidR="00B03FE3">
        <w:rPr>
          <w:rFonts w:ascii="Times New Roman" w:hAnsi="Times New Roman" w:cs="Times New Roman"/>
          <w:sz w:val="24"/>
          <w:szCs w:val="24"/>
        </w:rPr>
        <w:t xml:space="preserve"> бобины с новыми проводами разной маркировки, зажимы и другие металлические крепления, вплоть до гаек и болтов.</w:t>
      </w:r>
    </w:p>
    <w:p w:rsidR="0005256C" w:rsidRDefault="00166799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этом, как указано выше, большая часть потребителей остается запитанной </w:t>
      </w:r>
      <w:r w:rsidR="0017292F">
        <w:rPr>
          <w:rFonts w:ascii="Times New Roman" w:hAnsi="Times New Roman" w:cs="Times New Roman"/>
          <w:sz w:val="24"/>
          <w:szCs w:val="24"/>
        </w:rPr>
        <w:t xml:space="preserve">давно </w:t>
      </w:r>
      <w:r>
        <w:rPr>
          <w:rFonts w:ascii="Times New Roman" w:hAnsi="Times New Roman" w:cs="Times New Roman"/>
          <w:sz w:val="24"/>
          <w:szCs w:val="24"/>
        </w:rPr>
        <w:t>просроченным алюминиевым проводом.</w:t>
      </w:r>
      <w:r w:rsidR="00052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F03" w:rsidRDefault="00780E88" w:rsidP="0005256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Реконструкция ВЛ началась летом 2014 г. </w:t>
      </w:r>
      <w:r w:rsidR="00AF1F03">
        <w:rPr>
          <w:rFonts w:ascii="Times New Roman" w:hAnsi="Times New Roman" w:cs="Times New Roman"/>
          <w:sz w:val="24"/>
          <w:szCs w:val="24"/>
        </w:rPr>
        <w:t>Можно представить себе недовольство жителей, которые в течение длительных периодов терпели ежедневные отключения, резкие перепады напряжения в связи с аварийными ситуациями, возникавшими по вине монтажников, а также связанн</w:t>
      </w:r>
      <w:r>
        <w:rPr>
          <w:rFonts w:ascii="Times New Roman" w:hAnsi="Times New Roman" w:cs="Times New Roman"/>
          <w:sz w:val="24"/>
          <w:szCs w:val="24"/>
        </w:rPr>
        <w:t>ое с</w:t>
      </w:r>
      <w:r w:rsidR="00AF1F03">
        <w:rPr>
          <w:rFonts w:ascii="Times New Roman" w:hAnsi="Times New Roman" w:cs="Times New Roman"/>
          <w:sz w:val="24"/>
          <w:szCs w:val="24"/>
        </w:rPr>
        <w:t xml:space="preserve"> этим </w:t>
      </w:r>
      <w:r>
        <w:rPr>
          <w:rFonts w:ascii="Times New Roman" w:hAnsi="Times New Roman" w:cs="Times New Roman"/>
          <w:sz w:val="24"/>
          <w:szCs w:val="24"/>
        </w:rPr>
        <w:t xml:space="preserve">сгорание </w:t>
      </w:r>
      <w:r w:rsidR="00AF1F03">
        <w:rPr>
          <w:rFonts w:ascii="Times New Roman" w:hAnsi="Times New Roman" w:cs="Times New Roman"/>
          <w:sz w:val="24"/>
          <w:szCs w:val="24"/>
        </w:rPr>
        <w:t>дорогостоящих бытовых приборов</w:t>
      </w:r>
      <w:r>
        <w:rPr>
          <w:rFonts w:ascii="Times New Roman" w:hAnsi="Times New Roman" w:cs="Times New Roman"/>
          <w:sz w:val="24"/>
          <w:szCs w:val="24"/>
        </w:rPr>
        <w:t xml:space="preserve"> - и которые в результате до сих пор на вводе получают напряжение ниже 170В. Многие также выражают недовольство тем обстоятельством, что подключение дома </w:t>
      </w:r>
      <w:r w:rsidR="009C29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новы</w:t>
      </w:r>
      <w:r w:rsidR="009C295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лини</w:t>
      </w:r>
      <w:r w:rsidR="009C2957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не сопровождается оформлением каких-либо документов, гарантирующих ответственность подрядной организации.</w:t>
      </w:r>
      <w:r w:rsidR="00AF1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A87" w:rsidRDefault="00E45A87" w:rsidP="0005256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СМР</w:t>
      </w:r>
      <w:r w:rsidR="00D97CB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ПНР не завершены</w:t>
      </w:r>
      <w:r w:rsidR="00190675">
        <w:rPr>
          <w:rFonts w:ascii="Times New Roman" w:hAnsi="Times New Roman" w:cs="Times New Roman"/>
          <w:sz w:val="24"/>
          <w:szCs w:val="24"/>
        </w:rPr>
        <w:t xml:space="preserve">. Жители поселка очень </w:t>
      </w:r>
      <w:r w:rsidR="00B33909">
        <w:rPr>
          <w:rFonts w:ascii="Times New Roman" w:hAnsi="Times New Roman" w:cs="Times New Roman"/>
          <w:sz w:val="24"/>
          <w:szCs w:val="24"/>
        </w:rPr>
        <w:t>наде</w:t>
      </w:r>
      <w:r w:rsidR="00190675">
        <w:rPr>
          <w:rFonts w:ascii="Times New Roman" w:hAnsi="Times New Roman" w:cs="Times New Roman"/>
          <w:sz w:val="24"/>
          <w:szCs w:val="24"/>
        </w:rPr>
        <w:t>ются</w:t>
      </w:r>
      <w:r w:rsidR="00B33909">
        <w:rPr>
          <w:rFonts w:ascii="Times New Roman" w:hAnsi="Times New Roman" w:cs="Times New Roman"/>
          <w:sz w:val="24"/>
          <w:szCs w:val="24"/>
        </w:rPr>
        <w:t xml:space="preserve"> на разрешение </w:t>
      </w:r>
      <w:r w:rsidR="00190675">
        <w:rPr>
          <w:rFonts w:ascii="Times New Roman" w:hAnsi="Times New Roman" w:cs="Times New Roman"/>
          <w:sz w:val="24"/>
          <w:szCs w:val="24"/>
        </w:rPr>
        <w:t>изложенной ситуации</w:t>
      </w:r>
      <w:r w:rsidR="00B33909">
        <w:rPr>
          <w:rFonts w:ascii="Times New Roman" w:hAnsi="Times New Roman" w:cs="Times New Roman"/>
          <w:sz w:val="24"/>
          <w:szCs w:val="24"/>
        </w:rPr>
        <w:t>.</w:t>
      </w:r>
      <w:r w:rsidR="00190675">
        <w:rPr>
          <w:rFonts w:ascii="Times New Roman" w:hAnsi="Times New Roman" w:cs="Times New Roman"/>
          <w:sz w:val="24"/>
          <w:szCs w:val="24"/>
        </w:rPr>
        <w:t xml:space="preserve"> Возможно, некоторые дополнения, касающиеся технической части вопроса, будут выявлены Вами при осмотре объектов на месте.</w:t>
      </w:r>
    </w:p>
    <w:p w:rsidR="00190675" w:rsidRDefault="00190675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0675" w:rsidRDefault="00190675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Джеломанова Н.В.</w:t>
      </w:r>
    </w:p>
    <w:p w:rsidR="00190675" w:rsidRPr="005315EA" w:rsidRDefault="00190675" w:rsidP="006079F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8905 221 34 45</w:t>
      </w:r>
    </w:p>
    <w:sectPr w:rsidR="00190675" w:rsidRPr="005315EA" w:rsidSect="003157E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F9B" w:rsidRDefault="00CF6F9B" w:rsidP="00145C39">
      <w:pPr>
        <w:spacing w:after="0" w:line="240" w:lineRule="auto"/>
      </w:pPr>
      <w:r>
        <w:separator/>
      </w:r>
    </w:p>
  </w:endnote>
  <w:endnote w:type="continuationSeparator" w:id="1">
    <w:p w:rsidR="00CF6F9B" w:rsidRDefault="00CF6F9B" w:rsidP="0014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06626"/>
    </w:sdtPr>
    <w:sdtContent>
      <w:p w:rsidR="001010E9" w:rsidRDefault="00240F43">
        <w:pPr>
          <w:pStyle w:val="a5"/>
          <w:jc w:val="center"/>
        </w:pPr>
        <w:fldSimple w:instr=" PAGE   \* MERGEFORMAT ">
          <w:r w:rsidR="007A6A51">
            <w:rPr>
              <w:noProof/>
            </w:rPr>
            <w:t>2</w:t>
          </w:r>
        </w:fldSimple>
      </w:p>
    </w:sdtContent>
  </w:sdt>
  <w:p w:rsidR="001010E9" w:rsidRDefault="001010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F9B" w:rsidRDefault="00CF6F9B" w:rsidP="00145C39">
      <w:pPr>
        <w:spacing w:after="0" w:line="240" w:lineRule="auto"/>
      </w:pPr>
      <w:r>
        <w:separator/>
      </w:r>
    </w:p>
  </w:footnote>
  <w:footnote w:type="continuationSeparator" w:id="1">
    <w:p w:rsidR="00CF6F9B" w:rsidRDefault="00CF6F9B" w:rsidP="00145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15EA"/>
    <w:rsid w:val="0002583F"/>
    <w:rsid w:val="0003222E"/>
    <w:rsid w:val="0005256C"/>
    <w:rsid w:val="000C21CB"/>
    <w:rsid w:val="000F3EE1"/>
    <w:rsid w:val="000F7346"/>
    <w:rsid w:val="001010E9"/>
    <w:rsid w:val="00107D93"/>
    <w:rsid w:val="00143072"/>
    <w:rsid w:val="00145C39"/>
    <w:rsid w:val="00154F55"/>
    <w:rsid w:val="00166799"/>
    <w:rsid w:val="0017292F"/>
    <w:rsid w:val="00190675"/>
    <w:rsid w:val="001C44EC"/>
    <w:rsid w:val="002159C3"/>
    <w:rsid w:val="00240F43"/>
    <w:rsid w:val="002C6E0D"/>
    <w:rsid w:val="002F5548"/>
    <w:rsid w:val="003157EC"/>
    <w:rsid w:val="003D76E4"/>
    <w:rsid w:val="003F1744"/>
    <w:rsid w:val="00443578"/>
    <w:rsid w:val="004660EF"/>
    <w:rsid w:val="004854FA"/>
    <w:rsid w:val="004D3587"/>
    <w:rsid w:val="004E4734"/>
    <w:rsid w:val="005315EA"/>
    <w:rsid w:val="005522A7"/>
    <w:rsid w:val="00561F7D"/>
    <w:rsid w:val="005744C2"/>
    <w:rsid w:val="00581E55"/>
    <w:rsid w:val="005B2DDA"/>
    <w:rsid w:val="006079FF"/>
    <w:rsid w:val="00642E26"/>
    <w:rsid w:val="00683D4E"/>
    <w:rsid w:val="006C326F"/>
    <w:rsid w:val="006E5C2E"/>
    <w:rsid w:val="006F3BC0"/>
    <w:rsid w:val="00780E88"/>
    <w:rsid w:val="007A6A51"/>
    <w:rsid w:val="007C0D20"/>
    <w:rsid w:val="008307A3"/>
    <w:rsid w:val="00875F36"/>
    <w:rsid w:val="008E38E3"/>
    <w:rsid w:val="00941F8E"/>
    <w:rsid w:val="009A2225"/>
    <w:rsid w:val="009C2957"/>
    <w:rsid w:val="009E3073"/>
    <w:rsid w:val="009E45AB"/>
    <w:rsid w:val="00AD32AE"/>
    <w:rsid w:val="00AF1F03"/>
    <w:rsid w:val="00AF56CB"/>
    <w:rsid w:val="00B03FE3"/>
    <w:rsid w:val="00B166B5"/>
    <w:rsid w:val="00B33909"/>
    <w:rsid w:val="00B56F94"/>
    <w:rsid w:val="00B62721"/>
    <w:rsid w:val="00B80F48"/>
    <w:rsid w:val="00C069A9"/>
    <w:rsid w:val="00C925B6"/>
    <w:rsid w:val="00CD5D7D"/>
    <w:rsid w:val="00CF5B01"/>
    <w:rsid w:val="00CF6F9B"/>
    <w:rsid w:val="00D456D4"/>
    <w:rsid w:val="00D50681"/>
    <w:rsid w:val="00D67BE9"/>
    <w:rsid w:val="00D97CB6"/>
    <w:rsid w:val="00DB053B"/>
    <w:rsid w:val="00DB2CBC"/>
    <w:rsid w:val="00DE755F"/>
    <w:rsid w:val="00DF52C0"/>
    <w:rsid w:val="00E321DE"/>
    <w:rsid w:val="00E42A8F"/>
    <w:rsid w:val="00E45A87"/>
    <w:rsid w:val="00E8230D"/>
    <w:rsid w:val="00EC247F"/>
    <w:rsid w:val="00EF0714"/>
    <w:rsid w:val="00F047E1"/>
    <w:rsid w:val="00F128B8"/>
    <w:rsid w:val="00F31AD3"/>
    <w:rsid w:val="00F459D1"/>
    <w:rsid w:val="00F533AD"/>
    <w:rsid w:val="00F62516"/>
    <w:rsid w:val="00F8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5C39"/>
  </w:style>
  <w:style w:type="paragraph" w:styleId="a5">
    <w:name w:val="footer"/>
    <w:basedOn w:val="a"/>
    <w:link w:val="a6"/>
    <w:uiPriority w:val="99"/>
    <w:unhideWhenUsed/>
    <w:rsid w:val="0014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C39"/>
  </w:style>
  <w:style w:type="paragraph" w:styleId="a7">
    <w:name w:val="Balloon Text"/>
    <w:basedOn w:val="a"/>
    <w:link w:val="a8"/>
    <w:uiPriority w:val="99"/>
    <w:semiHidden/>
    <w:unhideWhenUsed/>
    <w:rsid w:val="009C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57</cp:revision>
  <dcterms:created xsi:type="dcterms:W3CDTF">2017-01-16T17:35:00Z</dcterms:created>
  <dcterms:modified xsi:type="dcterms:W3CDTF">2017-01-20T20:05:00Z</dcterms:modified>
</cp:coreProperties>
</file>